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44AC" w14:textId="10B1EC06" w:rsidR="00DD5FF2" w:rsidRDefault="00651669" w:rsidP="00DD5FF2">
      <w:pPr>
        <w:pStyle w:val="Heading1"/>
        <w:spacing w:before="60"/>
        <w:ind w:left="2981"/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2DDE2C" wp14:editId="66853600">
                <wp:simplePos x="0" y="0"/>
                <wp:positionH relativeFrom="margin">
                  <wp:posOffset>4757427</wp:posOffset>
                </wp:positionH>
                <wp:positionV relativeFrom="paragraph">
                  <wp:posOffset>-109220</wp:posOffset>
                </wp:positionV>
                <wp:extent cx="1126836" cy="1337788"/>
                <wp:effectExtent l="0" t="0" r="1651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836" cy="1337788"/>
                          <a:chOff x="8711" y="107"/>
                          <a:chExt cx="1924" cy="240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24" y="121"/>
                            <a:ext cx="1911" cy="239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11" y="121"/>
                            <a:ext cx="1923" cy="2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6" y="107"/>
                            <a:ext cx="1824" cy="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3F81EF" id="Group 2" o:spid="_x0000_s1026" style="position:absolute;margin-left:374.6pt;margin-top:-8.6pt;width:88.75pt;height:105.35pt;z-index:251658240;mso-position-horizontal-relative:margin" coordorigin="8711,107" coordsize="1924,2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">
                <v:rect id="Rectangle 5" o:spid="_x0000_s1027" style="position:absolute;left:8724;top:121;width:191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" fillcolor="#4471c4" stroked="f"/>
                <v:rect id="Rectangle 4" o:spid="_x0000_s1028" style="position:absolute;left:8711;top:121;width:1923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" filled="f" strokecolor="#2e528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8776;top:107;width:1824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">
                  <v:imagedata r:id="rId6" o:title=""/>
                </v:shape>
                <w10:wrap anchorx="margin"/>
              </v:group>
            </w:pict>
          </mc:Fallback>
        </mc:AlternateContent>
      </w:r>
      <w:r w:rsidR="00DD5FF2">
        <w:t>CURRICULUM -VITAE</w:t>
      </w:r>
    </w:p>
    <w:p w14:paraId="36B311E7" w14:textId="05C5CF64" w:rsidR="009A513F" w:rsidRPr="00C03521" w:rsidRDefault="009A513F" w:rsidP="00C03521">
      <w:pPr>
        <w:pStyle w:val="BodyText"/>
        <w:rPr>
          <w:b/>
          <w:sz w:val="20"/>
        </w:rPr>
      </w:pPr>
    </w:p>
    <w:p w14:paraId="77A5650B" w14:textId="0521585B" w:rsidR="00DD5FF2" w:rsidRDefault="002973EC" w:rsidP="00DD5FF2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Name:</w:t>
      </w:r>
      <w:r w:rsidR="00DD5FF2">
        <w:rPr>
          <w:b/>
          <w:sz w:val="24"/>
        </w:rPr>
        <w:t xml:space="preserve">                           </w:t>
      </w:r>
      <w:r w:rsidR="007B4E28">
        <w:rPr>
          <w:b/>
          <w:sz w:val="24"/>
        </w:rPr>
        <w:t>Dr. Gyanendra Rawat</w:t>
      </w:r>
    </w:p>
    <w:p w14:paraId="289F6FFA" w14:textId="5A15CA51" w:rsidR="007F277C" w:rsidRPr="00173968" w:rsidRDefault="007F277C" w:rsidP="00DD5FF2">
      <w:pPr>
        <w:spacing w:before="90"/>
        <w:ind w:left="100"/>
        <w:rPr>
          <w:bCs/>
          <w:sz w:val="20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73968">
        <w:rPr>
          <w:b/>
          <w:sz w:val="24"/>
        </w:rPr>
        <w:t xml:space="preserve">    </w:t>
      </w:r>
      <w:r w:rsidR="00173968" w:rsidRPr="00173968">
        <w:rPr>
          <w:bCs/>
          <w:sz w:val="20"/>
          <w:szCs w:val="20"/>
        </w:rPr>
        <w:t xml:space="preserve">  Ph.D.</w:t>
      </w:r>
      <w:r w:rsidRPr="00173968">
        <w:rPr>
          <w:bCs/>
          <w:sz w:val="20"/>
          <w:szCs w:val="20"/>
        </w:rPr>
        <w:t>, FM</w:t>
      </w:r>
      <w:r w:rsidR="00173968" w:rsidRPr="00173968">
        <w:rPr>
          <w:bCs/>
          <w:sz w:val="20"/>
          <w:szCs w:val="20"/>
        </w:rPr>
        <w:t>ERU, NET JRF</w:t>
      </w:r>
    </w:p>
    <w:p w14:paraId="0183E7C8" w14:textId="5E477867" w:rsidR="00DD5FF2" w:rsidRDefault="00DD5FF2" w:rsidP="00DD5FF2">
      <w:pPr>
        <w:spacing w:before="90"/>
        <w:ind w:left="100"/>
        <w:rPr>
          <w:bCs/>
          <w:sz w:val="24"/>
        </w:rPr>
      </w:pPr>
      <w:r>
        <w:rPr>
          <w:b/>
          <w:sz w:val="24"/>
        </w:rPr>
        <w:t xml:space="preserve">Area of </w:t>
      </w:r>
      <w:r w:rsidR="009A513F">
        <w:rPr>
          <w:b/>
          <w:sz w:val="24"/>
        </w:rPr>
        <w:t>interest</w:t>
      </w:r>
      <w:r>
        <w:rPr>
          <w:b/>
          <w:sz w:val="24"/>
        </w:rPr>
        <w:t xml:space="preserve">: </w:t>
      </w:r>
      <w:r w:rsidR="003F08E0">
        <w:rPr>
          <w:b/>
          <w:sz w:val="24"/>
        </w:rPr>
        <w:t xml:space="preserve">  </w:t>
      </w:r>
      <w:r w:rsidR="00BE49BB">
        <w:rPr>
          <w:b/>
          <w:sz w:val="24"/>
        </w:rPr>
        <w:t xml:space="preserve"> </w:t>
      </w:r>
      <w:r w:rsidRPr="00A42DA2">
        <w:rPr>
          <w:bCs/>
          <w:sz w:val="24"/>
        </w:rPr>
        <w:t xml:space="preserve">Sociology of </w:t>
      </w:r>
      <w:r w:rsidR="003F08E0">
        <w:rPr>
          <w:bCs/>
          <w:sz w:val="24"/>
        </w:rPr>
        <w:t>E</w:t>
      </w:r>
      <w:r w:rsidRPr="00A42DA2">
        <w:rPr>
          <w:bCs/>
          <w:sz w:val="24"/>
        </w:rPr>
        <w:t xml:space="preserve">ducation, </w:t>
      </w:r>
      <w:r w:rsidR="003F08E0">
        <w:rPr>
          <w:bCs/>
          <w:sz w:val="24"/>
        </w:rPr>
        <w:t xml:space="preserve">Social </w:t>
      </w:r>
      <w:r w:rsidR="00430B18">
        <w:rPr>
          <w:bCs/>
          <w:sz w:val="24"/>
        </w:rPr>
        <w:t>P</w:t>
      </w:r>
      <w:r w:rsidR="003F08E0">
        <w:rPr>
          <w:bCs/>
          <w:sz w:val="24"/>
        </w:rPr>
        <w:t>sychology &amp;</w:t>
      </w:r>
    </w:p>
    <w:p w14:paraId="72B14D14" w14:textId="47FB8A1D" w:rsidR="00DD5FF2" w:rsidRPr="00B43EC4" w:rsidRDefault="00DD5FF2" w:rsidP="00430B18">
      <w:pPr>
        <w:spacing w:before="90" w:line="360" w:lineRule="auto"/>
        <w:ind w:left="1540" w:firstLine="620"/>
        <w:rPr>
          <w:bCs/>
          <w:sz w:val="24"/>
        </w:rPr>
      </w:pPr>
      <w:r>
        <w:rPr>
          <w:bCs/>
          <w:sz w:val="24"/>
        </w:rPr>
        <w:t xml:space="preserve">     </w:t>
      </w:r>
      <w:r w:rsidR="00142924">
        <w:rPr>
          <w:bCs/>
          <w:sz w:val="24"/>
        </w:rPr>
        <w:t>I</w:t>
      </w:r>
      <w:r w:rsidRPr="00A42DA2">
        <w:rPr>
          <w:bCs/>
          <w:sz w:val="24"/>
        </w:rPr>
        <w:t>nequali</w:t>
      </w:r>
      <w:r w:rsidR="00142924">
        <w:rPr>
          <w:bCs/>
          <w:sz w:val="24"/>
        </w:rPr>
        <w:t>ties</w:t>
      </w:r>
      <w:r w:rsidRPr="00A42DA2">
        <w:rPr>
          <w:bCs/>
          <w:sz w:val="24"/>
        </w:rPr>
        <w:t xml:space="preserve"> </w:t>
      </w:r>
      <w:r>
        <w:rPr>
          <w:bCs/>
          <w:sz w:val="24"/>
        </w:rPr>
        <w:t xml:space="preserve">in </w:t>
      </w:r>
      <w:r w:rsidR="00430B18">
        <w:rPr>
          <w:bCs/>
          <w:sz w:val="24"/>
        </w:rPr>
        <w:t>H</w:t>
      </w:r>
      <w:r w:rsidRPr="00A42DA2">
        <w:rPr>
          <w:bCs/>
          <w:sz w:val="24"/>
        </w:rPr>
        <w:t xml:space="preserve">igher </w:t>
      </w:r>
      <w:r w:rsidR="00430B18">
        <w:rPr>
          <w:bCs/>
          <w:sz w:val="24"/>
        </w:rPr>
        <w:t>E</w:t>
      </w:r>
      <w:r w:rsidRPr="00A42DA2">
        <w:rPr>
          <w:bCs/>
          <w:sz w:val="24"/>
        </w:rPr>
        <w:t>ducation</w:t>
      </w:r>
      <w:r w:rsidR="00142924">
        <w:rPr>
          <w:bCs/>
          <w:sz w:val="24"/>
        </w:rPr>
        <w:t>.</w:t>
      </w:r>
    </w:p>
    <w:p w14:paraId="6FD04193" w14:textId="3FE24267" w:rsidR="009A513F" w:rsidRPr="008E041A" w:rsidRDefault="00DD5FF2" w:rsidP="008E041A">
      <w:pPr>
        <w:spacing w:line="360" w:lineRule="auto"/>
        <w:jc w:val="both"/>
        <w:rPr>
          <w:bCs/>
          <w:sz w:val="23"/>
          <w:szCs w:val="23"/>
        </w:rPr>
      </w:pPr>
      <w:r w:rsidRPr="008E041A">
        <w:rPr>
          <w:b/>
          <w:sz w:val="23"/>
          <w:szCs w:val="23"/>
        </w:rPr>
        <w:t xml:space="preserve">Ph.D. </w:t>
      </w:r>
      <w:r w:rsidR="007655A4" w:rsidRPr="008E041A">
        <w:rPr>
          <w:b/>
          <w:sz w:val="23"/>
          <w:szCs w:val="23"/>
        </w:rPr>
        <w:t>D</w:t>
      </w:r>
      <w:r w:rsidRPr="008E041A">
        <w:rPr>
          <w:b/>
          <w:sz w:val="23"/>
          <w:szCs w:val="23"/>
        </w:rPr>
        <w:t xml:space="preserve">issertation:   </w:t>
      </w:r>
      <w:r w:rsidRPr="008E041A">
        <w:rPr>
          <w:bCs/>
          <w:sz w:val="23"/>
          <w:szCs w:val="23"/>
        </w:rPr>
        <w:t xml:space="preserve">Influence of </w:t>
      </w:r>
      <w:r w:rsidR="00DE158C">
        <w:rPr>
          <w:bCs/>
          <w:sz w:val="23"/>
          <w:szCs w:val="23"/>
        </w:rPr>
        <w:t>Social Capital</w:t>
      </w:r>
      <w:r w:rsidRPr="008E041A">
        <w:rPr>
          <w:bCs/>
          <w:sz w:val="23"/>
          <w:szCs w:val="23"/>
        </w:rPr>
        <w:t xml:space="preserve"> and </w:t>
      </w:r>
      <w:r w:rsidR="00155011">
        <w:rPr>
          <w:bCs/>
          <w:sz w:val="23"/>
          <w:szCs w:val="23"/>
        </w:rPr>
        <w:t>P</w:t>
      </w:r>
      <w:r w:rsidRPr="008E041A">
        <w:rPr>
          <w:bCs/>
          <w:sz w:val="23"/>
          <w:szCs w:val="23"/>
        </w:rPr>
        <w:t xml:space="preserve">lanned </w:t>
      </w:r>
      <w:r w:rsidR="00155011">
        <w:rPr>
          <w:bCs/>
          <w:sz w:val="23"/>
          <w:szCs w:val="23"/>
        </w:rPr>
        <w:t>B</w:t>
      </w:r>
      <w:r w:rsidRPr="008E041A">
        <w:rPr>
          <w:bCs/>
          <w:sz w:val="23"/>
          <w:szCs w:val="23"/>
        </w:rPr>
        <w:t xml:space="preserve">ehaviour on educational continuation decisions of higher secondary school students. </w:t>
      </w:r>
    </w:p>
    <w:p w14:paraId="7E83CCC8" w14:textId="34478AFB" w:rsidR="009157B2" w:rsidRPr="008E041A" w:rsidRDefault="009A513F" w:rsidP="008E041A">
      <w:pPr>
        <w:spacing w:line="360" w:lineRule="auto"/>
        <w:jc w:val="both"/>
        <w:rPr>
          <w:bCs/>
          <w:sz w:val="23"/>
          <w:szCs w:val="23"/>
        </w:rPr>
      </w:pPr>
      <w:r w:rsidRPr="008E041A">
        <w:rPr>
          <w:b/>
          <w:sz w:val="23"/>
          <w:szCs w:val="23"/>
        </w:rPr>
        <w:t>PGDPCE Project:</w:t>
      </w:r>
      <w:r w:rsidRPr="008E041A">
        <w:rPr>
          <w:bCs/>
          <w:sz w:val="23"/>
          <w:szCs w:val="23"/>
        </w:rPr>
        <w:t xml:space="preserve"> </w:t>
      </w:r>
      <w:r w:rsidR="009157B2" w:rsidRPr="008E041A">
        <w:rPr>
          <w:bCs/>
          <w:sz w:val="23"/>
          <w:szCs w:val="23"/>
        </w:rPr>
        <w:t xml:space="preserve"> E</w:t>
      </w:r>
      <w:r w:rsidRPr="008E041A">
        <w:rPr>
          <w:bCs/>
          <w:sz w:val="23"/>
          <w:szCs w:val="23"/>
        </w:rPr>
        <w:t xml:space="preserve">ducational continuation decision </w:t>
      </w:r>
      <w:r w:rsidR="009157B2" w:rsidRPr="008E041A">
        <w:rPr>
          <w:bCs/>
          <w:sz w:val="23"/>
          <w:szCs w:val="23"/>
        </w:rPr>
        <w:t>affecting factors at the graduate level.</w:t>
      </w:r>
    </w:p>
    <w:p w14:paraId="3064DBD3" w14:textId="756EA8C0" w:rsidR="00EF7EA6" w:rsidRPr="008E041A" w:rsidRDefault="009A513F" w:rsidP="008E041A">
      <w:pPr>
        <w:spacing w:line="360" w:lineRule="auto"/>
        <w:jc w:val="both"/>
        <w:rPr>
          <w:bCs/>
          <w:sz w:val="23"/>
          <w:szCs w:val="23"/>
        </w:rPr>
      </w:pPr>
      <w:r w:rsidRPr="008E041A">
        <w:rPr>
          <w:b/>
          <w:sz w:val="23"/>
          <w:szCs w:val="23"/>
        </w:rPr>
        <w:t xml:space="preserve">M.Ed. </w:t>
      </w:r>
      <w:r w:rsidR="007655A4" w:rsidRPr="008E041A">
        <w:rPr>
          <w:b/>
          <w:sz w:val="23"/>
          <w:szCs w:val="23"/>
        </w:rPr>
        <w:t>D</w:t>
      </w:r>
      <w:r w:rsidRPr="008E041A">
        <w:rPr>
          <w:b/>
          <w:sz w:val="23"/>
          <w:szCs w:val="23"/>
        </w:rPr>
        <w:t>issertation:</w:t>
      </w:r>
      <w:r w:rsidRPr="008E041A">
        <w:rPr>
          <w:bCs/>
          <w:sz w:val="23"/>
          <w:szCs w:val="23"/>
        </w:rPr>
        <w:t xml:space="preserve"> Effect of anxiety and frustration on B.Ed. teacher trainee.</w:t>
      </w:r>
    </w:p>
    <w:p w14:paraId="499BB0DE" w14:textId="59FB19C8" w:rsidR="007655A4" w:rsidRPr="008E041A" w:rsidRDefault="00EF7EA6" w:rsidP="008E041A">
      <w:pPr>
        <w:spacing w:line="360" w:lineRule="auto"/>
        <w:jc w:val="both"/>
        <w:rPr>
          <w:bCs/>
          <w:sz w:val="23"/>
          <w:szCs w:val="23"/>
        </w:rPr>
      </w:pPr>
      <w:r w:rsidRPr="008E041A">
        <w:rPr>
          <w:b/>
          <w:sz w:val="23"/>
          <w:szCs w:val="23"/>
        </w:rPr>
        <w:t xml:space="preserve">M.A. (Education): </w:t>
      </w:r>
      <w:r w:rsidR="00C50684" w:rsidRPr="008E041A">
        <w:rPr>
          <w:bCs/>
          <w:sz w:val="23"/>
          <w:szCs w:val="23"/>
        </w:rPr>
        <w:t>An Assignment</w:t>
      </w:r>
      <w:r w:rsidRPr="008E041A">
        <w:rPr>
          <w:bCs/>
          <w:sz w:val="23"/>
          <w:szCs w:val="23"/>
        </w:rPr>
        <w:t xml:space="preserve"> on Universalization of Primary Secondary and Higher Education.</w:t>
      </w:r>
    </w:p>
    <w:p w14:paraId="2C00B6EE" w14:textId="2E5FE5BC" w:rsidR="00DD5FF2" w:rsidRPr="008E041A" w:rsidRDefault="00DD5FF2" w:rsidP="00B43EC4">
      <w:pPr>
        <w:spacing w:before="139"/>
        <w:ind w:left="2260" w:firstLine="620"/>
        <w:rPr>
          <w:b/>
        </w:rPr>
      </w:pPr>
      <w:r w:rsidRPr="008E041A">
        <w:rPr>
          <w:b/>
        </w:rPr>
        <w:t>PERSONAL DETAILS</w:t>
      </w:r>
    </w:p>
    <w:p w14:paraId="3276823B" w14:textId="77777777" w:rsidR="00DD5FF2" w:rsidRPr="008E041A" w:rsidRDefault="00DD5FF2" w:rsidP="00DD5FF2">
      <w:pPr>
        <w:pStyle w:val="BodyText"/>
        <w:tabs>
          <w:tab w:val="left" w:pos="3040"/>
        </w:tabs>
        <w:ind w:left="100"/>
        <w:rPr>
          <w:sz w:val="22"/>
          <w:szCs w:val="22"/>
        </w:rPr>
      </w:pPr>
      <w:r w:rsidRPr="008E041A">
        <w:rPr>
          <w:sz w:val="22"/>
          <w:szCs w:val="22"/>
        </w:rPr>
        <w:t>Date</w:t>
      </w:r>
      <w:r w:rsidRPr="008E041A">
        <w:rPr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of</w:t>
      </w:r>
      <w:r w:rsidRPr="008E041A">
        <w:rPr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Birth</w:t>
      </w:r>
      <w:r w:rsidRPr="008E041A">
        <w:rPr>
          <w:sz w:val="22"/>
          <w:szCs w:val="22"/>
        </w:rPr>
        <w:tab/>
      </w:r>
      <w:r w:rsidRPr="008E041A">
        <w:rPr>
          <w:b/>
          <w:sz w:val="22"/>
          <w:szCs w:val="22"/>
        </w:rPr>
        <w:t>-</w:t>
      </w:r>
      <w:r w:rsidRPr="008E041A">
        <w:rPr>
          <w:b/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24-07-1986</w:t>
      </w:r>
    </w:p>
    <w:p w14:paraId="076EED00" w14:textId="77777777" w:rsidR="00DD5FF2" w:rsidRPr="008E041A" w:rsidRDefault="00DD5FF2" w:rsidP="00DD5FF2">
      <w:pPr>
        <w:pStyle w:val="BodyText"/>
        <w:tabs>
          <w:tab w:val="left" w:pos="3040"/>
        </w:tabs>
        <w:spacing w:before="139"/>
        <w:ind w:left="100"/>
        <w:rPr>
          <w:sz w:val="22"/>
          <w:szCs w:val="22"/>
        </w:rPr>
      </w:pPr>
      <w:r w:rsidRPr="008E041A">
        <w:rPr>
          <w:sz w:val="22"/>
          <w:szCs w:val="22"/>
        </w:rPr>
        <w:t>Sex</w:t>
      </w:r>
      <w:r w:rsidRPr="008E041A">
        <w:rPr>
          <w:sz w:val="22"/>
          <w:szCs w:val="22"/>
        </w:rPr>
        <w:tab/>
      </w:r>
      <w:r w:rsidRPr="008E041A">
        <w:rPr>
          <w:b/>
          <w:sz w:val="22"/>
          <w:szCs w:val="22"/>
        </w:rPr>
        <w:t>-</w:t>
      </w:r>
      <w:r w:rsidRPr="008E041A">
        <w:rPr>
          <w:b/>
          <w:spacing w:val="-2"/>
          <w:sz w:val="22"/>
          <w:szCs w:val="22"/>
        </w:rPr>
        <w:t xml:space="preserve"> </w:t>
      </w:r>
      <w:r w:rsidRPr="008E041A">
        <w:rPr>
          <w:sz w:val="22"/>
          <w:szCs w:val="22"/>
        </w:rPr>
        <w:t>Male</w:t>
      </w:r>
    </w:p>
    <w:p w14:paraId="4586CB21" w14:textId="3278A6D1" w:rsidR="00DD5FF2" w:rsidRPr="008E041A" w:rsidRDefault="00DD5FF2" w:rsidP="00DD5FF2">
      <w:pPr>
        <w:pStyle w:val="BodyText"/>
        <w:tabs>
          <w:tab w:val="left" w:pos="3040"/>
        </w:tabs>
        <w:spacing w:before="137"/>
        <w:ind w:left="100"/>
        <w:rPr>
          <w:sz w:val="22"/>
          <w:szCs w:val="22"/>
        </w:rPr>
      </w:pPr>
      <w:r w:rsidRPr="008E041A">
        <w:rPr>
          <w:sz w:val="22"/>
          <w:szCs w:val="22"/>
        </w:rPr>
        <w:t>Marital</w:t>
      </w:r>
      <w:r w:rsidRPr="008E041A">
        <w:rPr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Status</w:t>
      </w:r>
      <w:r w:rsidRPr="008E041A">
        <w:rPr>
          <w:sz w:val="22"/>
          <w:szCs w:val="22"/>
        </w:rPr>
        <w:tab/>
      </w:r>
      <w:r w:rsidRPr="008E041A">
        <w:rPr>
          <w:b/>
          <w:sz w:val="22"/>
          <w:szCs w:val="22"/>
        </w:rPr>
        <w:t>-</w:t>
      </w:r>
      <w:r w:rsidRPr="008E041A">
        <w:rPr>
          <w:b/>
          <w:spacing w:val="-1"/>
          <w:sz w:val="22"/>
          <w:szCs w:val="22"/>
        </w:rPr>
        <w:t xml:space="preserve"> </w:t>
      </w:r>
      <w:r w:rsidR="00275021">
        <w:rPr>
          <w:sz w:val="22"/>
          <w:szCs w:val="22"/>
        </w:rPr>
        <w:t>M</w:t>
      </w:r>
      <w:r w:rsidRPr="008E041A">
        <w:rPr>
          <w:sz w:val="22"/>
          <w:szCs w:val="22"/>
        </w:rPr>
        <w:t>arried</w:t>
      </w:r>
    </w:p>
    <w:p w14:paraId="5F2B7852" w14:textId="77777777" w:rsidR="00DD5FF2" w:rsidRPr="008E041A" w:rsidRDefault="00DD5FF2" w:rsidP="00DD5FF2">
      <w:pPr>
        <w:pStyle w:val="BodyText"/>
        <w:tabs>
          <w:tab w:val="left" w:pos="3040"/>
        </w:tabs>
        <w:spacing w:before="139"/>
        <w:ind w:left="100"/>
        <w:rPr>
          <w:sz w:val="22"/>
          <w:szCs w:val="22"/>
        </w:rPr>
      </w:pPr>
      <w:r w:rsidRPr="008E041A">
        <w:rPr>
          <w:sz w:val="22"/>
          <w:szCs w:val="22"/>
        </w:rPr>
        <w:t>Father's</w:t>
      </w:r>
      <w:r w:rsidRPr="008E041A">
        <w:rPr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Name</w:t>
      </w:r>
      <w:r w:rsidRPr="008E041A">
        <w:rPr>
          <w:sz w:val="22"/>
          <w:szCs w:val="22"/>
        </w:rPr>
        <w:tab/>
      </w:r>
      <w:r w:rsidRPr="008E041A">
        <w:rPr>
          <w:b/>
          <w:sz w:val="22"/>
          <w:szCs w:val="22"/>
        </w:rPr>
        <w:t xml:space="preserve">- </w:t>
      </w:r>
      <w:r w:rsidRPr="008E041A">
        <w:rPr>
          <w:sz w:val="22"/>
          <w:szCs w:val="22"/>
        </w:rPr>
        <w:t>Mr. Shiv Kumar</w:t>
      </w:r>
      <w:r w:rsidRPr="008E041A">
        <w:rPr>
          <w:spacing w:val="-5"/>
          <w:sz w:val="22"/>
          <w:szCs w:val="22"/>
        </w:rPr>
        <w:t xml:space="preserve"> </w:t>
      </w:r>
      <w:r w:rsidRPr="008E041A">
        <w:rPr>
          <w:sz w:val="22"/>
          <w:szCs w:val="22"/>
        </w:rPr>
        <w:t>Rawat</w:t>
      </w:r>
    </w:p>
    <w:p w14:paraId="64972FA8" w14:textId="4FCADD08" w:rsidR="00DD5FF2" w:rsidRDefault="00DD5FF2" w:rsidP="00B43EC4">
      <w:pPr>
        <w:pStyle w:val="BodyText"/>
        <w:tabs>
          <w:tab w:val="left" w:pos="3040"/>
        </w:tabs>
        <w:spacing w:before="138"/>
        <w:ind w:left="100"/>
        <w:rPr>
          <w:sz w:val="22"/>
          <w:szCs w:val="22"/>
        </w:rPr>
      </w:pPr>
      <w:r w:rsidRPr="008E041A">
        <w:rPr>
          <w:sz w:val="22"/>
          <w:szCs w:val="22"/>
        </w:rPr>
        <w:t>Mother's</w:t>
      </w:r>
      <w:r w:rsidRPr="008E041A">
        <w:rPr>
          <w:spacing w:val="-1"/>
          <w:sz w:val="22"/>
          <w:szCs w:val="22"/>
        </w:rPr>
        <w:t xml:space="preserve"> </w:t>
      </w:r>
      <w:r w:rsidRPr="008E041A">
        <w:rPr>
          <w:sz w:val="22"/>
          <w:szCs w:val="22"/>
        </w:rPr>
        <w:t>Name</w:t>
      </w:r>
      <w:r w:rsidRPr="008E041A">
        <w:rPr>
          <w:sz w:val="22"/>
          <w:szCs w:val="22"/>
        </w:rPr>
        <w:tab/>
      </w:r>
      <w:r w:rsidRPr="008E041A">
        <w:rPr>
          <w:b/>
          <w:sz w:val="22"/>
          <w:szCs w:val="22"/>
        </w:rPr>
        <w:t xml:space="preserve">- </w:t>
      </w:r>
      <w:r w:rsidRPr="008E041A">
        <w:rPr>
          <w:sz w:val="22"/>
          <w:szCs w:val="22"/>
        </w:rPr>
        <w:t>Mrs. Manorama</w:t>
      </w:r>
      <w:r w:rsidRPr="008E041A">
        <w:rPr>
          <w:spacing w:val="-6"/>
          <w:sz w:val="22"/>
          <w:szCs w:val="22"/>
        </w:rPr>
        <w:t xml:space="preserve"> </w:t>
      </w:r>
      <w:r w:rsidRPr="008E041A">
        <w:rPr>
          <w:sz w:val="22"/>
          <w:szCs w:val="22"/>
        </w:rPr>
        <w:t>Rawat</w:t>
      </w:r>
    </w:p>
    <w:p w14:paraId="41E40202" w14:textId="77777777" w:rsidR="00651669" w:rsidRPr="008E041A" w:rsidRDefault="00651669" w:rsidP="00B43EC4">
      <w:pPr>
        <w:pStyle w:val="BodyText"/>
        <w:tabs>
          <w:tab w:val="left" w:pos="3040"/>
        </w:tabs>
        <w:spacing w:before="138"/>
        <w:ind w:left="100"/>
        <w:rPr>
          <w:sz w:val="22"/>
          <w:szCs w:val="22"/>
        </w:rPr>
      </w:pPr>
    </w:p>
    <w:p w14:paraId="26FE70CD" w14:textId="348E6E9F" w:rsidR="00DD5FF2" w:rsidRPr="008E041A" w:rsidRDefault="00DD5FF2" w:rsidP="00B43EC4">
      <w:pPr>
        <w:pStyle w:val="Heading1"/>
        <w:ind w:left="2980"/>
        <w:rPr>
          <w:sz w:val="22"/>
          <w:szCs w:val="22"/>
        </w:rPr>
      </w:pPr>
      <w:r w:rsidRPr="008E041A">
        <w:rPr>
          <w:sz w:val="22"/>
          <w:szCs w:val="22"/>
        </w:rPr>
        <w:t>CONTACT DETAILS</w:t>
      </w:r>
    </w:p>
    <w:p w14:paraId="0A3A24CB" w14:textId="7CCF8753" w:rsidR="00DD5FF2" w:rsidRPr="008E041A" w:rsidRDefault="00DD5FF2" w:rsidP="00500B4C">
      <w:pPr>
        <w:pStyle w:val="BodyText"/>
        <w:tabs>
          <w:tab w:val="left" w:pos="3040"/>
        </w:tabs>
        <w:ind w:left="100"/>
        <w:rPr>
          <w:sz w:val="22"/>
          <w:szCs w:val="22"/>
        </w:rPr>
      </w:pPr>
      <w:r w:rsidRPr="008E041A">
        <w:rPr>
          <w:sz w:val="22"/>
          <w:szCs w:val="22"/>
        </w:rPr>
        <w:t>Phone</w:t>
      </w:r>
      <w:r w:rsidRPr="008E041A">
        <w:rPr>
          <w:spacing w:val="-2"/>
          <w:sz w:val="22"/>
          <w:szCs w:val="22"/>
        </w:rPr>
        <w:t xml:space="preserve"> </w:t>
      </w:r>
      <w:r w:rsidRPr="008E041A">
        <w:rPr>
          <w:sz w:val="22"/>
          <w:szCs w:val="22"/>
        </w:rPr>
        <w:t>No.</w:t>
      </w:r>
      <w:r w:rsidRPr="008E041A">
        <w:rPr>
          <w:sz w:val="22"/>
          <w:szCs w:val="22"/>
        </w:rPr>
        <w:tab/>
        <w:t xml:space="preserve"> –</w:t>
      </w:r>
      <w:r w:rsidR="00500B4C" w:rsidRPr="008E041A">
        <w:rPr>
          <w:sz w:val="22"/>
          <w:szCs w:val="22"/>
        </w:rPr>
        <w:t>08173956331</w:t>
      </w:r>
      <w:r w:rsidRPr="008E041A">
        <w:rPr>
          <w:sz w:val="22"/>
          <w:szCs w:val="22"/>
        </w:rPr>
        <w:t>, 09451442998</w:t>
      </w:r>
    </w:p>
    <w:p w14:paraId="73A23BB0" w14:textId="77777777" w:rsidR="00DD5FF2" w:rsidRPr="008E041A" w:rsidRDefault="00DD5FF2" w:rsidP="00500B4C">
      <w:pPr>
        <w:pStyle w:val="BodyText"/>
        <w:tabs>
          <w:tab w:val="left" w:pos="3040"/>
        </w:tabs>
        <w:spacing w:before="137"/>
        <w:ind w:left="100" w:right="3276"/>
        <w:rPr>
          <w:sz w:val="22"/>
          <w:szCs w:val="22"/>
        </w:rPr>
      </w:pPr>
      <w:r w:rsidRPr="008E041A">
        <w:rPr>
          <w:sz w:val="22"/>
          <w:szCs w:val="22"/>
        </w:rPr>
        <w:t>E-mail</w:t>
      </w:r>
      <w:r w:rsidRPr="008E041A">
        <w:rPr>
          <w:spacing w:val="-2"/>
          <w:sz w:val="22"/>
          <w:szCs w:val="22"/>
        </w:rPr>
        <w:t xml:space="preserve"> </w:t>
      </w:r>
      <w:r w:rsidRPr="008E041A">
        <w:rPr>
          <w:sz w:val="22"/>
          <w:szCs w:val="22"/>
        </w:rPr>
        <w:t>Address</w:t>
      </w:r>
      <w:r w:rsidRPr="008E041A">
        <w:rPr>
          <w:sz w:val="22"/>
          <w:szCs w:val="22"/>
        </w:rPr>
        <w:tab/>
      </w:r>
      <w:hyperlink r:id="rId7">
        <w:bookmarkStart w:id="0" w:name="_Hlk100490975"/>
        <w:r w:rsidRPr="008E041A">
          <w:rPr>
            <w:sz w:val="22"/>
            <w:szCs w:val="22"/>
          </w:rPr>
          <w:t xml:space="preserve">– </w:t>
        </w:r>
        <w:bookmarkEnd w:id="0"/>
        <w:r w:rsidRPr="008E041A">
          <w:rPr>
            <w:sz w:val="22"/>
            <w:szCs w:val="22"/>
          </w:rPr>
          <w:t>gyanendrainfo2@gmail.com</w:t>
        </w:r>
      </w:hyperlink>
      <w:r w:rsidRPr="008E041A">
        <w:rPr>
          <w:sz w:val="22"/>
          <w:szCs w:val="22"/>
        </w:rPr>
        <w:t xml:space="preserve"> </w:t>
      </w:r>
    </w:p>
    <w:p w14:paraId="31D8B4C4" w14:textId="77777777" w:rsidR="00DD5FF2" w:rsidRPr="008E041A" w:rsidRDefault="00DD5FF2" w:rsidP="00500B4C">
      <w:pPr>
        <w:spacing w:line="276" w:lineRule="auto"/>
      </w:pPr>
      <w:r w:rsidRPr="008E041A">
        <w:t xml:space="preserve"> Orcid id</w:t>
      </w:r>
      <w:r w:rsidRPr="008E041A">
        <w:tab/>
      </w:r>
      <w:r w:rsidRPr="008E041A">
        <w:tab/>
      </w:r>
      <w:r w:rsidRPr="008E041A">
        <w:tab/>
        <w:t xml:space="preserve">   – https://orcid.org/0000-0002-3009-2810</w:t>
      </w:r>
    </w:p>
    <w:p w14:paraId="619B9759" w14:textId="77777777" w:rsidR="00DD5FF2" w:rsidRPr="008E041A" w:rsidRDefault="00DD5FF2" w:rsidP="00500B4C">
      <w:pPr>
        <w:pStyle w:val="BodyText"/>
        <w:tabs>
          <w:tab w:val="left" w:pos="3040"/>
        </w:tabs>
        <w:spacing w:line="276" w:lineRule="auto"/>
        <w:ind w:left="100" w:right="3276"/>
        <w:rPr>
          <w:sz w:val="22"/>
          <w:szCs w:val="22"/>
        </w:rPr>
      </w:pPr>
      <w:r w:rsidRPr="008E041A">
        <w:rPr>
          <w:sz w:val="22"/>
          <w:szCs w:val="22"/>
        </w:rPr>
        <w:t>Permanent</w:t>
      </w:r>
      <w:r w:rsidRPr="008E041A">
        <w:rPr>
          <w:spacing w:val="-2"/>
          <w:sz w:val="22"/>
          <w:szCs w:val="22"/>
        </w:rPr>
        <w:t xml:space="preserve"> </w:t>
      </w:r>
      <w:r w:rsidRPr="008E041A">
        <w:rPr>
          <w:sz w:val="22"/>
          <w:szCs w:val="22"/>
        </w:rPr>
        <w:t>Address</w:t>
      </w:r>
      <w:r w:rsidRPr="008E041A">
        <w:rPr>
          <w:sz w:val="22"/>
          <w:szCs w:val="22"/>
        </w:rPr>
        <w:tab/>
        <w:t xml:space="preserve"> – S/o Shri Shiv Kumar</w:t>
      </w:r>
      <w:r w:rsidRPr="008E041A">
        <w:rPr>
          <w:spacing w:val="-6"/>
          <w:sz w:val="22"/>
          <w:szCs w:val="22"/>
        </w:rPr>
        <w:t xml:space="preserve"> </w:t>
      </w:r>
      <w:r w:rsidRPr="008E041A">
        <w:rPr>
          <w:sz w:val="22"/>
          <w:szCs w:val="22"/>
        </w:rPr>
        <w:t>Rawat</w:t>
      </w:r>
    </w:p>
    <w:p w14:paraId="290A0A80" w14:textId="557AE66A" w:rsidR="00DD5FF2" w:rsidRPr="008E041A" w:rsidRDefault="00DD5FF2" w:rsidP="00500B4C">
      <w:pPr>
        <w:pStyle w:val="BodyText"/>
        <w:spacing w:line="276" w:lineRule="auto"/>
        <w:ind w:left="3161" w:right="783"/>
        <w:rPr>
          <w:sz w:val="22"/>
          <w:szCs w:val="22"/>
        </w:rPr>
      </w:pPr>
      <w:r w:rsidRPr="008E041A">
        <w:rPr>
          <w:sz w:val="22"/>
          <w:szCs w:val="22"/>
        </w:rPr>
        <w:t>2/174, Near Seth Devi Sahay Jewelers Old Shop Street Ambedkar</w:t>
      </w:r>
      <w:r w:rsidR="00360345" w:rsidRPr="008E041A">
        <w:rPr>
          <w:sz w:val="22"/>
          <w:szCs w:val="22"/>
        </w:rPr>
        <w:t xml:space="preserve"> N</w:t>
      </w:r>
      <w:r w:rsidRPr="008E041A">
        <w:rPr>
          <w:sz w:val="22"/>
          <w:szCs w:val="22"/>
        </w:rPr>
        <w:t>agar Rura Kanpur Dehat</w:t>
      </w:r>
    </w:p>
    <w:p w14:paraId="014189D3" w14:textId="77777777" w:rsidR="00DD5FF2" w:rsidRPr="008E041A" w:rsidRDefault="00DD5FF2" w:rsidP="00500B4C">
      <w:pPr>
        <w:pStyle w:val="BodyText"/>
        <w:spacing w:line="276" w:lineRule="auto"/>
        <w:ind w:left="3161"/>
        <w:rPr>
          <w:sz w:val="22"/>
          <w:szCs w:val="22"/>
        </w:rPr>
      </w:pPr>
      <w:r w:rsidRPr="008E041A">
        <w:rPr>
          <w:sz w:val="22"/>
          <w:szCs w:val="22"/>
        </w:rPr>
        <w:t>PIN-209303, Uttar Pradesh</w:t>
      </w:r>
    </w:p>
    <w:p w14:paraId="23AF01A3" w14:textId="4A52CBB3" w:rsidR="00DD5FF2" w:rsidRPr="008E041A" w:rsidRDefault="00DD5FF2" w:rsidP="00500B4C">
      <w:pPr>
        <w:tabs>
          <w:tab w:val="left" w:pos="3115"/>
        </w:tabs>
        <w:spacing w:before="1" w:line="276" w:lineRule="auto"/>
        <w:ind w:left="100"/>
      </w:pPr>
      <w:r w:rsidRPr="008E041A">
        <w:t>Languages</w:t>
      </w:r>
      <w:r w:rsidRPr="008E041A">
        <w:rPr>
          <w:spacing w:val="-1"/>
        </w:rPr>
        <w:t xml:space="preserve"> </w:t>
      </w:r>
      <w:r w:rsidRPr="008E041A">
        <w:t>Known</w:t>
      </w:r>
      <w:r w:rsidRPr="008E041A">
        <w:tab/>
        <w:t>– Hindi, English, German.</w:t>
      </w:r>
    </w:p>
    <w:p w14:paraId="4918676C" w14:textId="2A11E58B" w:rsidR="00DD5FF2" w:rsidRPr="006D59F4" w:rsidRDefault="00DD5FF2" w:rsidP="006D59F4">
      <w:pPr>
        <w:pStyle w:val="Heading1"/>
        <w:spacing w:before="230"/>
      </w:pPr>
      <w:r>
        <w:t>TEACHING EXPERIENCE:</w:t>
      </w:r>
    </w:p>
    <w:tbl>
      <w:tblPr>
        <w:tblW w:w="101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660"/>
        <w:gridCol w:w="1180"/>
        <w:gridCol w:w="3126"/>
        <w:gridCol w:w="1804"/>
        <w:gridCol w:w="1747"/>
      </w:tblGrid>
      <w:tr w:rsidR="00DD5FF2" w14:paraId="4CA3C6FB" w14:textId="77777777" w:rsidTr="00CE7A2D">
        <w:trPr>
          <w:trHeight w:val="458"/>
        </w:trPr>
        <w:tc>
          <w:tcPr>
            <w:tcW w:w="595" w:type="dxa"/>
          </w:tcPr>
          <w:p w14:paraId="484486CE" w14:textId="77777777" w:rsidR="00DD5FF2" w:rsidRPr="006D59F4" w:rsidRDefault="00DD5FF2" w:rsidP="00CA1615">
            <w:pPr>
              <w:pStyle w:val="TableParagraph"/>
              <w:spacing w:line="276" w:lineRule="exact"/>
              <w:rPr>
                <w:b/>
              </w:rPr>
            </w:pPr>
            <w:r w:rsidRPr="006D59F4">
              <w:rPr>
                <w:b/>
              </w:rPr>
              <w:t>S.</w:t>
            </w:r>
          </w:p>
          <w:p w14:paraId="07F46E3F" w14:textId="77777777" w:rsidR="00DD5FF2" w:rsidRPr="006D59F4" w:rsidRDefault="00DD5FF2" w:rsidP="00CA1615">
            <w:pPr>
              <w:pStyle w:val="TableParagraph"/>
              <w:spacing w:line="257" w:lineRule="exact"/>
              <w:rPr>
                <w:b/>
              </w:rPr>
            </w:pPr>
            <w:r w:rsidRPr="006D59F4">
              <w:rPr>
                <w:b/>
              </w:rPr>
              <w:t>No.</w:t>
            </w:r>
          </w:p>
        </w:tc>
        <w:tc>
          <w:tcPr>
            <w:tcW w:w="1660" w:type="dxa"/>
          </w:tcPr>
          <w:p w14:paraId="47361F75" w14:textId="77777777" w:rsidR="00DD5FF2" w:rsidRPr="006D59F4" w:rsidRDefault="00DD5FF2" w:rsidP="00CA1615">
            <w:pPr>
              <w:pStyle w:val="TableParagraph"/>
              <w:spacing w:line="276" w:lineRule="exact"/>
              <w:rPr>
                <w:b/>
              </w:rPr>
            </w:pPr>
            <w:r w:rsidRPr="006D59F4">
              <w:rPr>
                <w:b/>
              </w:rPr>
              <w:t>Designation</w:t>
            </w:r>
          </w:p>
        </w:tc>
        <w:tc>
          <w:tcPr>
            <w:tcW w:w="1180" w:type="dxa"/>
          </w:tcPr>
          <w:p w14:paraId="0261AAAB" w14:textId="77777777" w:rsidR="00DD5FF2" w:rsidRPr="006D59F4" w:rsidRDefault="00DD5FF2" w:rsidP="00CA1615">
            <w:pPr>
              <w:pStyle w:val="TableParagraph"/>
              <w:spacing w:before="2" w:line="276" w:lineRule="exact"/>
              <w:ind w:right="358"/>
              <w:rPr>
                <w:b/>
              </w:rPr>
            </w:pPr>
            <w:r w:rsidRPr="006D59F4">
              <w:rPr>
                <w:b/>
              </w:rPr>
              <w:t>Pay scale</w:t>
            </w:r>
          </w:p>
        </w:tc>
        <w:tc>
          <w:tcPr>
            <w:tcW w:w="3126" w:type="dxa"/>
          </w:tcPr>
          <w:p w14:paraId="77DD0975" w14:textId="77777777" w:rsidR="00DD5FF2" w:rsidRPr="006D59F4" w:rsidRDefault="00DD5FF2" w:rsidP="00CA1615">
            <w:pPr>
              <w:pStyle w:val="TableParagraph"/>
              <w:spacing w:line="276" w:lineRule="exact"/>
              <w:rPr>
                <w:b/>
              </w:rPr>
            </w:pPr>
            <w:r w:rsidRPr="006D59F4">
              <w:rPr>
                <w:b/>
              </w:rPr>
              <w:t>College/ University</w:t>
            </w:r>
          </w:p>
        </w:tc>
        <w:tc>
          <w:tcPr>
            <w:tcW w:w="1804" w:type="dxa"/>
          </w:tcPr>
          <w:p w14:paraId="75C0B534" w14:textId="77777777" w:rsidR="00DD5FF2" w:rsidRPr="006D59F4" w:rsidRDefault="00DD5FF2" w:rsidP="00CA1615">
            <w:pPr>
              <w:pStyle w:val="TableParagraph"/>
              <w:spacing w:line="276" w:lineRule="exact"/>
              <w:ind w:left="106"/>
              <w:rPr>
                <w:b/>
              </w:rPr>
            </w:pPr>
            <w:r w:rsidRPr="006D59F4">
              <w:rPr>
                <w:b/>
              </w:rPr>
              <w:t>Duration</w:t>
            </w:r>
          </w:p>
        </w:tc>
        <w:tc>
          <w:tcPr>
            <w:tcW w:w="1747" w:type="dxa"/>
          </w:tcPr>
          <w:p w14:paraId="7CF48BCA" w14:textId="1817B917" w:rsidR="00DD5FF2" w:rsidRPr="006D59F4" w:rsidRDefault="006D59F4" w:rsidP="00CA1615">
            <w:pPr>
              <w:pStyle w:val="TableParagraph"/>
              <w:spacing w:before="2" w:line="276" w:lineRule="exact"/>
              <w:ind w:left="106" w:right="5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of duties </w:t>
            </w:r>
          </w:p>
        </w:tc>
      </w:tr>
      <w:tr w:rsidR="00061A01" w14:paraId="30140189" w14:textId="77777777" w:rsidTr="00CE7A2D">
        <w:trPr>
          <w:trHeight w:val="458"/>
        </w:trPr>
        <w:tc>
          <w:tcPr>
            <w:tcW w:w="595" w:type="dxa"/>
          </w:tcPr>
          <w:p w14:paraId="71BEA7E1" w14:textId="655BB3E5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60" w:type="dxa"/>
          </w:tcPr>
          <w:p w14:paraId="3A3B5DFF" w14:textId="1F47EF62" w:rsidR="00061A01" w:rsidRDefault="00061A01" w:rsidP="00061A01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sz w:val="20"/>
              </w:rPr>
              <w:t>Assistant Professor (Education)</w:t>
            </w:r>
          </w:p>
        </w:tc>
        <w:tc>
          <w:tcPr>
            <w:tcW w:w="1180" w:type="dxa"/>
          </w:tcPr>
          <w:p w14:paraId="1291D1D6" w14:textId="25B741D8" w:rsidR="00061A01" w:rsidRDefault="00061A01" w:rsidP="00061A01">
            <w:pPr>
              <w:pStyle w:val="TableParagraph"/>
              <w:spacing w:before="2" w:line="276" w:lineRule="exact"/>
              <w:ind w:right="358"/>
              <w:rPr>
                <w:b/>
                <w:sz w:val="24"/>
              </w:rPr>
            </w:pPr>
            <w:r w:rsidRPr="008E041A">
              <w:rPr>
                <w:b/>
                <w:bCs/>
              </w:rPr>
              <w:t>15000/-</w:t>
            </w:r>
          </w:p>
        </w:tc>
        <w:tc>
          <w:tcPr>
            <w:tcW w:w="3126" w:type="dxa"/>
          </w:tcPr>
          <w:p w14:paraId="7F2BBC2E" w14:textId="0265BAA3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SKJD PG College Rura Kanpur U.P./ CSJM University Kanpur</w:t>
            </w:r>
          </w:p>
        </w:tc>
        <w:tc>
          <w:tcPr>
            <w:tcW w:w="1804" w:type="dxa"/>
          </w:tcPr>
          <w:p w14:paraId="13B5B76A" w14:textId="77777777" w:rsidR="00061A01" w:rsidRDefault="00061A01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From Aug.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</w:p>
          <w:p w14:paraId="3D4A19D4" w14:textId="77777777" w:rsidR="00061A01" w:rsidRDefault="00061A01" w:rsidP="00061A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2013 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Sep.19,</w:t>
            </w:r>
          </w:p>
          <w:p w14:paraId="4BDF2ED1" w14:textId="5ECDACF6" w:rsidR="00061A01" w:rsidRDefault="00061A01" w:rsidP="00061A0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747" w:type="dxa"/>
          </w:tcPr>
          <w:p w14:paraId="4C13D660" w14:textId="13713622" w:rsidR="00061A01" w:rsidRDefault="00061A01" w:rsidP="00061A01">
            <w:pPr>
              <w:pStyle w:val="TableParagraph"/>
              <w:spacing w:before="2" w:line="276" w:lineRule="exact"/>
              <w:ind w:left="106" w:right="594"/>
              <w:rPr>
                <w:b/>
                <w:sz w:val="24"/>
              </w:rPr>
            </w:pPr>
            <w:r>
              <w:rPr>
                <w:sz w:val="20"/>
              </w:rPr>
              <w:t>M.A., B.Ed.,</w:t>
            </w:r>
          </w:p>
        </w:tc>
      </w:tr>
      <w:tr w:rsidR="00061A01" w14:paraId="25AFAA98" w14:textId="77777777" w:rsidTr="00CE7A2D">
        <w:trPr>
          <w:trHeight w:val="458"/>
        </w:trPr>
        <w:tc>
          <w:tcPr>
            <w:tcW w:w="595" w:type="dxa"/>
          </w:tcPr>
          <w:p w14:paraId="23C6EC6C" w14:textId="217697CD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60" w:type="dxa"/>
          </w:tcPr>
          <w:p w14:paraId="2168B843" w14:textId="6A502129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Junior Research Fellow</w:t>
            </w:r>
          </w:p>
        </w:tc>
        <w:tc>
          <w:tcPr>
            <w:tcW w:w="1180" w:type="dxa"/>
          </w:tcPr>
          <w:p w14:paraId="4971B1B0" w14:textId="145BA3D7" w:rsidR="00061A01" w:rsidRPr="008E041A" w:rsidRDefault="00061A01" w:rsidP="00061A01">
            <w:pPr>
              <w:pStyle w:val="TableParagraph"/>
              <w:spacing w:before="2" w:line="276" w:lineRule="exact"/>
              <w:ind w:right="358"/>
              <w:rPr>
                <w:b/>
              </w:rPr>
            </w:pPr>
            <w:r w:rsidRPr="008E041A">
              <w:rPr>
                <w:b/>
              </w:rPr>
              <w:t>31000/-</w:t>
            </w:r>
          </w:p>
        </w:tc>
        <w:tc>
          <w:tcPr>
            <w:tcW w:w="3126" w:type="dxa"/>
          </w:tcPr>
          <w:p w14:paraId="29BA947D" w14:textId="62A80B84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Pondicherry Central University, Pondicherry 605014</w:t>
            </w:r>
          </w:p>
        </w:tc>
        <w:tc>
          <w:tcPr>
            <w:tcW w:w="1804" w:type="dxa"/>
          </w:tcPr>
          <w:p w14:paraId="75DF5A4C" w14:textId="2D15693F" w:rsidR="00061A01" w:rsidRDefault="00061A01" w:rsidP="00061A0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 w:rsidRPr="005D54E5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Sep</w:t>
            </w:r>
            <w:r w:rsidRPr="005D54E5">
              <w:rPr>
                <w:sz w:val="20"/>
                <w:szCs w:val="20"/>
              </w:rPr>
              <w:t>. 20</w:t>
            </w:r>
            <w:r>
              <w:rPr>
                <w:sz w:val="20"/>
                <w:szCs w:val="20"/>
              </w:rPr>
              <w:t>16</w:t>
            </w:r>
            <w:r w:rsidRPr="005D54E5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Sep.2018</w:t>
            </w:r>
          </w:p>
        </w:tc>
        <w:tc>
          <w:tcPr>
            <w:tcW w:w="1747" w:type="dxa"/>
          </w:tcPr>
          <w:p w14:paraId="1497FC1D" w14:textId="0B7EB695" w:rsidR="00061A01" w:rsidRDefault="00061A01" w:rsidP="00061A01">
            <w:pPr>
              <w:pStyle w:val="TableParagraph"/>
              <w:spacing w:before="2" w:line="276" w:lineRule="exact"/>
              <w:ind w:left="106" w:right="594"/>
              <w:rPr>
                <w:b/>
                <w:sz w:val="24"/>
              </w:rPr>
            </w:pPr>
            <w:r>
              <w:rPr>
                <w:sz w:val="20"/>
              </w:rPr>
              <w:t>M.Ed.</w:t>
            </w:r>
          </w:p>
        </w:tc>
      </w:tr>
      <w:tr w:rsidR="00061A01" w14:paraId="3BE5E8BE" w14:textId="77777777" w:rsidTr="00CE7A2D">
        <w:trPr>
          <w:trHeight w:val="458"/>
        </w:trPr>
        <w:tc>
          <w:tcPr>
            <w:tcW w:w="595" w:type="dxa"/>
          </w:tcPr>
          <w:p w14:paraId="54F017A8" w14:textId="6B19EB4C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60" w:type="dxa"/>
          </w:tcPr>
          <w:p w14:paraId="19C8640C" w14:textId="5C30C174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Senior Research Fellow</w:t>
            </w:r>
          </w:p>
        </w:tc>
        <w:tc>
          <w:tcPr>
            <w:tcW w:w="1180" w:type="dxa"/>
          </w:tcPr>
          <w:p w14:paraId="37B2D5EF" w14:textId="776AC1BB" w:rsidR="00061A01" w:rsidRPr="008E041A" w:rsidRDefault="00061A01" w:rsidP="00061A01">
            <w:pPr>
              <w:pStyle w:val="TableParagraph"/>
              <w:spacing w:before="2" w:line="276" w:lineRule="exact"/>
              <w:ind w:right="358"/>
              <w:rPr>
                <w:b/>
              </w:rPr>
            </w:pPr>
            <w:r w:rsidRPr="008E041A">
              <w:rPr>
                <w:b/>
              </w:rPr>
              <w:t>35000/-</w:t>
            </w:r>
          </w:p>
        </w:tc>
        <w:tc>
          <w:tcPr>
            <w:tcW w:w="3126" w:type="dxa"/>
          </w:tcPr>
          <w:p w14:paraId="62C606CB" w14:textId="09E15313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Pondicherry Central University, Pondicherry 605014</w:t>
            </w:r>
          </w:p>
        </w:tc>
        <w:tc>
          <w:tcPr>
            <w:tcW w:w="1804" w:type="dxa"/>
          </w:tcPr>
          <w:p w14:paraId="61FF72D6" w14:textId="1F8ADB8D" w:rsidR="00061A01" w:rsidRDefault="00061A01" w:rsidP="00061A01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 w:rsidRPr="005D54E5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Sep. 2018 to March 2022</w:t>
            </w:r>
          </w:p>
        </w:tc>
        <w:tc>
          <w:tcPr>
            <w:tcW w:w="1747" w:type="dxa"/>
          </w:tcPr>
          <w:p w14:paraId="1FE55476" w14:textId="172F3AD0" w:rsidR="00061A01" w:rsidRDefault="00061A01" w:rsidP="00061A01">
            <w:pPr>
              <w:pStyle w:val="TableParagraph"/>
              <w:spacing w:before="2" w:line="276" w:lineRule="exact"/>
              <w:ind w:left="106" w:right="594"/>
              <w:rPr>
                <w:b/>
                <w:sz w:val="24"/>
              </w:rPr>
            </w:pPr>
            <w:r>
              <w:rPr>
                <w:sz w:val="20"/>
              </w:rPr>
              <w:t>M.Ed.</w:t>
            </w:r>
          </w:p>
        </w:tc>
      </w:tr>
      <w:tr w:rsidR="00061A01" w14:paraId="2B7FFF58" w14:textId="77777777" w:rsidTr="00CE7A2D">
        <w:trPr>
          <w:trHeight w:val="570"/>
        </w:trPr>
        <w:tc>
          <w:tcPr>
            <w:tcW w:w="595" w:type="dxa"/>
          </w:tcPr>
          <w:p w14:paraId="77E9F2D0" w14:textId="37B8A41A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60" w:type="dxa"/>
          </w:tcPr>
          <w:p w14:paraId="651511DE" w14:textId="3251E91F" w:rsidR="00061A01" w:rsidRDefault="00061A01" w:rsidP="00061A01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Assistant Professor (Education)</w:t>
            </w:r>
          </w:p>
        </w:tc>
        <w:tc>
          <w:tcPr>
            <w:tcW w:w="1180" w:type="dxa"/>
          </w:tcPr>
          <w:p w14:paraId="745B58AC" w14:textId="32257ADD" w:rsidR="00061A01" w:rsidRPr="008E041A" w:rsidRDefault="00061A01" w:rsidP="00061A01">
            <w:pPr>
              <w:pStyle w:val="TableParagraph"/>
              <w:spacing w:line="228" w:lineRule="exact"/>
              <w:rPr>
                <w:b/>
                <w:bCs/>
              </w:rPr>
            </w:pPr>
            <w:r w:rsidRPr="008E041A">
              <w:rPr>
                <w:b/>
                <w:bCs/>
              </w:rPr>
              <w:t>45000/-</w:t>
            </w:r>
          </w:p>
        </w:tc>
        <w:tc>
          <w:tcPr>
            <w:tcW w:w="3126" w:type="dxa"/>
          </w:tcPr>
          <w:p w14:paraId="6F65B551" w14:textId="3AC4548C" w:rsidR="00061A01" w:rsidRDefault="00061A01" w:rsidP="00061A01">
            <w:pPr>
              <w:pStyle w:val="TableParagraph"/>
              <w:spacing w:before="1"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Regional Institute of Education,</w:t>
            </w:r>
            <w:r w:rsidR="00243F2B">
              <w:rPr>
                <w:sz w:val="20"/>
              </w:rPr>
              <w:t xml:space="preserve"> NCERT</w:t>
            </w:r>
            <w:r w:rsidR="00FC55E3">
              <w:rPr>
                <w:sz w:val="20"/>
              </w:rPr>
              <w:t>,</w:t>
            </w:r>
            <w:r>
              <w:rPr>
                <w:sz w:val="20"/>
              </w:rPr>
              <w:t xml:space="preserve"> Bhopal M.P.</w:t>
            </w:r>
          </w:p>
        </w:tc>
        <w:tc>
          <w:tcPr>
            <w:tcW w:w="1804" w:type="dxa"/>
          </w:tcPr>
          <w:p w14:paraId="2BE9E7ED" w14:textId="29735221" w:rsidR="00061A01" w:rsidRDefault="00061A01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From Aug. 4, 2022, to July 12, 2023</w:t>
            </w:r>
          </w:p>
        </w:tc>
        <w:tc>
          <w:tcPr>
            <w:tcW w:w="1747" w:type="dxa"/>
          </w:tcPr>
          <w:p w14:paraId="4773408B" w14:textId="0E1FC509" w:rsidR="00061A01" w:rsidRDefault="00061A01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B.Ed., B.Sc./ B.A</w:t>
            </w:r>
            <w:r w:rsidR="00D05328">
              <w:rPr>
                <w:sz w:val="20"/>
              </w:rPr>
              <w:t>-. B.</w:t>
            </w:r>
            <w:r>
              <w:rPr>
                <w:sz w:val="20"/>
              </w:rPr>
              <w:t xml:space="preserve"> Ed., B.Ed.-M.Ed.</w:t>
            </w:r>
          </w:p>
        </w:tc>
      </w:tr>
      <w:tr w:rsidR="00061A01" w14:paraId="4DC6F48B" w14:textId="77777777" w:rsidTr="00CE7A2D">
        <w:trPr>
          <w:trHeight w:val="570"/>
        </w:trPr>
        <w:tc>
          <w:tcPr>
            <w:tcW w:w="595" w:type="dxa"/>
          </w:tcPr>
          <w:p w14:paraId="0838B973" w14:textId="78469F19" w:rsidR="00061A01" w:rsidRDefault="00061A01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60" w:type="dxa"/>
          </w:tcPr>
          <w:p w14:paraId="032F2DEC" w14:textId="3D8AB931" w:rsidR="00061A01" w:rsidRDefault="00061A01" w:rsidP="00061A01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Academic Consultant </w:t>
            </w:r>
          </w:p>
        </w:tc>
        <w:tc>
          <w:tcPr>
            <w:tcW w:w="1180" w:type="dxa"/>
          </w:tcPr>
          <w:p w14:paraId="4401729A" w14:textId="3C92126A" w:rsidR="00061A01" w:rsidRPr="008E041A" w:rsidRDefault="00061A01" w:rsidP="00061A01">
            <w:pPr>
              <w:pStyle w:val="TableParagraph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>65000/-</w:t>
            </w:r>
          </w:p>
        </w:tc>
        <w:tc>
          <w:tcPr>
            <w:tcW w:w="3126" w:type="dxa"/>
          </w:tcPr>
          <w:p w14:paraId="06965CD0" w14:textId="55E18BCD" w:rsidR="00061A01" w:rsidRDefault="00061A01" w:rsidP="00061A01">
            <w:pPr>
              <w:pStyle w:val="TableParagraph"/>
              <w:spacing w:before="1"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Rajay Shiksha Kendra Bhopal M.P. M.P. Government STAR </w:t>
            </w:r>
            <w:r w:rsidR="00F273EE">
              <w:rPr>
                <w:sz w:val="20"/>
              </w:rPr>
              <w:t>P</w:t>
            </w:r>
            <w:r>
              <w:rPr>
                <w:sz w:val="20"/>
              </w:rPr>
              <w:t xml:space="preserve">roject </w:t>
            </w:r>
          </w:p>
        </w:tc>
        <w:tc>
          <w:tcPr>
            <w:tcW w:w="1804" w:type="dxa"/>
          </w:tcPr>
          <w:p w14:paraId="51733A07" w14:textId="5ED1A8C7" w:rsidR="00061A01" w:rsidRDefault="00061A01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From Nov. 20, 2023</w:t>
            </w:r>
            <w:r w:rsidR="00AA5FE7">
              <w:rPr>
                <w:sz w:val="20"/>
              </w:rPr>
              <w:t>,</w:t>
            </w:r>
            <w:r w:rsidR="006D59F4">
              <w:rPr>
                <w:sz w:val="20"/>
              </w:rPr>
              <w:t xml:space="preserve"> to Feb 2024</w:t>
            </w:r>
          </w:p>
        </w:tc>
        <w:tc>
          <w:tcPr>
            <w:tcW w:w="1747" w:type="dxa"/>
          </w:tcPr>
          <w:p w14:paraId="4C860DA9" w14:textId="240494EA" w:rsidR="00061A01" w:rsidRPr="004D4A0D" w:rsidRDefault="004D4A0D" w:rsidP="00061A01">
            <w:pPr>
              <w:pStyle w:val="TableParagraph"/>
              <w:spacing w:line="228" w:lineRule="exact"/>
              <w:ind w:left="106"/>
              <w:rPr>
                <w:sz w:val="18"/>
                <w:szCs w:val="18"/>
              </w:rPr>
            </w:pPr>
            <w:r w:rsidRPr="004D4A0D">
              <w:rPr>
                <w:sz w:val="18"/>
                <w:szCs w:val="18"/>
              </w:rPr>
              <w:t xml:space="preserve">Training, </w:t>
            </w:r>
            <w:r w:rsidR="00AA5FE7">
              <w:rPr>
                <w:sz w:val="18"/>
                <w:szCs w:val="18"/>
              </w:rPr>
              <w:t>developing</w:t>
            </w:r>
            <w:r>
              <w:rPr>
                <w:sz w:val="18"/>
                <w:szCs w:val="18"/>
              </w:rPr>
              <w:t xml:space="preserve"> TLM</w:t>
            </w:r>
            <w:r w:rsidRPr="004D4A0D">
              <w:rPr>
                <w:sz w:val="18"/>
                <w:szCs w:val="18"/>
              </w:rPr>
              <w:t xml:space="preserve">, curriculum development, </w:t>
            </w:r>
          </w:p>
        </w:tc>
      </w:tr>
      <w:tr w:rsidR="006D59F4" w14:paraId="5226DBD5" w14:textId="77777777" w:rsidTr="00CE7A2D">
        <w:trPr>
          <w:trHeight w:val="570"/>
        </w:trPr>
        <w:tc>
          <w:tcPr>
            <w:tcW w:w="595" w:type="dxa"/>
          </w:tcPr>
          <w:p w14:paraId="5F4C40AB" w14:textId="351DF623" w:rsidR="006D59F4" w:rsidRDefault="006D59F4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660" w:type="dxa"/>
          </w:tcPr>
          <w:p w14:paraId="0B59DB88" w14:textId="056AE41F" w:rsidR="006D59F4" w:rsidRDefault="006D59F4" w:rsidP="00061A01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Assistant Professor (Education)</w:t>
            </w:r>
          </w:p>
        </w:tc>
        <w:tc>
          <w:tcPr>
            <w:tcW w:w="1180" w:type="dxa"/>
          </w:tcPr>
          <w:p w14:paraId="1147AA1B" w14:textId="007D39C6" w:rsidR="006D59F4" w:rsidRDefault="00450A87" w:rsidP="00061A01">
            <w:pPr>
              <w:pStyle w:val="TableParagraph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>15600-39100</w:t>
            </w:r>
          </w:p>
        </w:tc>
        <w:tc>
          <w:tcPr>
            <w:tcW w:w="3126" w:type="dxa"/>
          </w:tcPr>
          <w:p w14:paraId="05557C0B" w14:textId="6088AC71" w:rsidR="006D59F4" w:rsidRDefault="007A464F" w:rsidP="00AA5FE7">
            <w:pPr>
              <w:pStyle w:val="TableParagraph"/>
              <w:spacing w:before="1" w:line="230" w:lineRule="exact"/>
              <w:ind w:left="0" w:right="101"/>
              <w:jc w:val="both"/>
              <w:rPr>
                <w:sz w:val="20"/>
              </w:rPr>
            </w:pPr>
            <w:bookmarkStart w:id="1" w:name="_Hlk161667835"/>
            <w:r>
              <w:rPr>
                <w:sz w:val="20"/>
              </w:rPr>
              <w:t xml:space="preserve"> </w:t>
            </w:r>
            <w:bookmarkStart w:id="2" w:name="_GoBack"/>
            <w:bookmarkEnd w:id="2"/>
            <w:r w:rsidR="006D59F4">
              <w:rPr>
                <w:sz w:val="20"/>
              </w:rPr>
              <w:t>Shri</w:t>
            </w:r>
            <w:r w:rsidR="00AA5FE7">
              <w:rPr>
                <w:sz w:val="20"/>
              </w:rPr>
              <w:t xml:space="preserve"> </w:t>
            </w:r>
            <w:r w:rsidR="006D59F4">
              <w:rPr>
                <w:sz w:val="20"/>
              </w:rPr>
              <w:t>Venkateswara University NH-</w:t>
            </w:r>
            <w:r w:rsidR="00833650">
              <w:rPr>
                <w:sz w:val="20"/>
              </w:rPr>
              <w:t>24, Venkateswara Nagar</w:t>
            </w:r>
            <w:r w:rsidR="006D59F4">
              <w:rPr>
                <w:sz w:val="20"/>
              </w:rPr>
              <w:t xml:space="preserve"> Gajraula U</w:t>
            </w:r>
            <w:r w:rsidR="00D224D2">
              <w:rPr>
                <w:sz w:val="20"/>
              </w:rPr>
              <w:t xml:space="preserve"> </w:t>
            </w:r>
            <w:r w:rsidR="006D59F4">
              <w:rPr>
                <w:sz w:val="20"/>
              </w:rPr>
              <w:t>P</w:t>
            </w:r>
            <w:r w:rsidR="0024675E">
              <w:rPr>
                <w:sz w:val="20"/>
              </w:rPr>
              <w:t xml:space="preserve"> </w:t>
            </w:r>
            <w:bookmarkEnd w:id="1"/>
          </w:p>
        </w:tc>
        <w:tc>
          <w:tcPr>
            <w:tcW w:w="1804" w:type="dxa"/>
          </w:tcPr>
          <w:p w14:paraId="3B84683F" w14:textId="0F0B3FF9" w:rsidR="006D59F4" w:rsidRDefault="006D59F4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From Feb. </w:t>
            </w:r>
            <w:r w:rsidR="00D05328">
              <w:rPr>
                <w:sz w:val="20"/>
              </w:rPr>
              <w:t>10, 2024</w:t>
            </w:r>
            <w:r w:rsidR="00AA5FE7">
              <w:rPr>
                <w:sz w:val="20"/>
              </w:rPr>
              <w:t>,</w:t>
            </w:r>
            <w:r w:rsidR="004D4A0D">
              <w:rPr>
                <w:sz w:val="20"/>
              </w:rPr>
              <w:t xml:space="preserve"> to </w:t>
            </w:r>
            <w:r w:rsidR="00363E7C">
              <w:rPr>
                <w:sz w:val="20"/>
              </w:rPr>
              <w:t>June</w:t>
            </w:r>
            <w:r w:rsidR="004E6E5E">
              <w:rPr>
                <w:sz w:val="20"/>
              </w:rPr>
              <w:t>, 29, 2024</w:t>
            </w:r>
          </w:p>
        </w:tc>
        <w:tc>
          <w:tcPr>
            <w:tcW w:w="1747" w:type="dxa"/>
          </w:tcPr>
          <w:p w14:paraId="619FFFD8" w14:textId="1B9E8D54" w:rsidR="006D59F4" w:rsidRDefault="004D4A0D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B.Ed., B.Sc./ B.A-. B. Ed.</w:t>
            </w:r>
            <w:r w:rsidR="007F277C">
              <w:rPr>
                <w:sz w:val="20"/>
              </w:rPr>
              <w:t>, Ph.D.</w:t>
            </w:r>
          </w:p>
        </w:tc>
      </w:tr>
      <w:tr w:rsidR="00CE7A2D" w14:paraId="5EC55748" w14:textId="77777777" w:rsidTr="00CE7A2D">
        <w:trPr>
          <w:trHeight w:val="570"/>
        </w:trPr>
        <w:tc>
          <w:tcPr>
            <w:tcW w:w="595" w:type="dxa"/>
          </w:tcPr>
          <w:p w14:paraId="192BD1EE" w14:textId="79B71C54" w:rsidR="00CE7A2D" w:rsidRDefault="00CE7A2D" w:rsidP="00061A0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660" w:type="dxa"/>
          </w:tcPr>
          <w:p w14:paraId="41216217" w14:textId="5CA16C65" w:rsidR="00CE7A2D" w:rsidRDefault="00CE7A2D" w:rsidP="00061A01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Assistant Professor (Education)</w:t>
            </w:r>
          </w:p>
        </w:tc>
        <w:tc>
          <w:tcPr>
            <w:tcW w:w="1180" w:type="dxa"/>
          </w:tcPr>
          <w:p w14:paraId="38BCE2E6" w14:textId="65034FB3" w:rsidR="00CE7A2D" w:rsidRDefault="00CE7A2D" w:rsidP="00061A01">
            <w:pPr>
              <w:pStyle w:val="TableParagraph"/>
              <w:spacing w:line="228" w:lineRule="exact"/>
              <w:rPr>
                <w:b/>
                <w:bCs/>
              </w:rPr>
            </w:pPr>
            <w:r>
              <w:rPr>
                <w:b/>
                <w:bCs/>
              </w:rPr>
              <w:t>15600-39100</w:t>
            </w:r>
          </w:p>
        </w:tc>
        <w:tc>
          <w:tcPr>
            <w:tcW w:w="3126" w:type="dxa"/>
          </w:tcPr>
          <w:p w14:paraId="41596387" w14:textId="26740360" w:rsidR="00CE7A2D" w:rsidRDefault="00CE7A2D" w:rsidP="00AA5FE7">
            <w:pPr>
              <w:pStyle w:val="TableParagraph"/>
              <w:spacing w:before="1" w:line="230" w:lineRule="exact"/>
              <w:ind w:left="0" w:right="101"/>
              <w:jc w:val="both"/>
              <w:rPr>
                <w:sz w:val="20"/>
              </w:rPr>
            </w:pPr>
            <w:r>
              <w:rPr>
                <w:sz w:val="20"/>
              </w:rPr>
              <w:t>ICFAI University Dehradun UK</w:t>
            </w:r>
          </w:p>
        </w:tc>
        <w:tc>
          <w:tcPr>
            <w:tcW w:w="1804" w:type="dxa"/>
          </w:tcPr>
          <w:p w14:paraId="1D4C00F2" w14:textId="70F89379" w:rsidR="00CE7A2D" w:rsidRDefault="00CE7A2D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From July, 2024</w:t>
            </w:r>
          </w:p>
        </w:tc>
        <w:tc>
          <w:tcPr>
            <w:tcW w:w="1747" w:type="dxa"/>
          </w:tcPr>
          <w:p w14:paraId="07CD01A9" w14:textId="54B8D59B" w:rsidR="00CE7A2D" w:rsidRDefault="00CE7A2D" w:rsidP="00061A0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B.Ed., B.Sc./ B.A-. B. Ed., M.A. Ph.D.</w:t>
            </w:r>
          </w:p>
        </w:tc>
      </w:tr>
    </w:tbl>
    <w:p w14:paraId="3CC03B08" w14:textId="77777777" w:rsidR="00DD5FF2" w:rsidRDefault="00DD5FF2" w:rsidP="00DD5FF2">
      <w:pPr>
        <w:spacing w:line="228" w:lineRule="exact"/>
        <w:rPr>
          <w:sz w:val="20"/>
        </w:rPr>
        <w:sectPr w:rsidR="00DD5FF2" w:rsidSect="004374CE">
          <w:pgSz w:w="11910" w:h="16840"/>
          <w:pgMar w:top="1360" w:right="1320" w:bottom="280" w:left="1340" w:header="720" w:footer="720" w:gutter="0"/>
          <w:cols w:space="720"/>
        </w:sectPr>
      </w:pPr>
    </w:p>
    <w:p w14:paraId="72C48280" w14:textId="77777777" w:rsidR="00967FF2" w:rsidRPr="001E770C" w:rsidRDefault="00967FF2" w:rsidP="00423098">
      <w:pPr>
        <w:spacing w:line="276" w:lineRule="auto"/>
        <w:ind w:left="2160" w:firstLine="720"/>
        <w:jc w:val="both"/>
        <w:rPr>
          <w:b/>
          <w:bCs/>
        </w:rPr>
      </w:pPr>
      <w:r w:rsidRPr="001E770C">
        <w:rPr>
          <w:b/>
          <w:bCs/>
        </w:rPr>
        <w:lastRenderedPageBreak/>
        <w:t>Overall Employment Record</w:t>
      </w:r>
    </w:p>
    <w:p w14:paraId="77CF682D" w14:textId="77777777" w:rsidR="00967FF2" w:rsidRPr="002B4DD3" w:rsidRDefault="00967FF2" w:rsidP="00423098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r w:rsidRPr="002B4DD3">
        <w:rPr>
          <w:b/>
          <w:bCs/>
          <w:sz w:val="24"/>
          <w:szCs w:val="24"/>
        </w:rPr>
        <w:t>Employment - 1</w:t>
      </w:r>
    </w:p>
    <w:p w14:paraId="6ADC73F7" w14:textId="77777777" w:rsidR="00967FF2" w:rsidRPr="001E770C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>From: Aug. 23, 2013, to Sep.19, 2016</w:t>
      </w:r>
    </w:p>
    <w:p w14:paraId="2659C10B" w14:textId="77777777" w:rsidR="00967FF2" w:rsidRDefault="00967FF2" w:rsidP="00423098">
      <w:pPr>
        <w:spacing w:line="276" w:lineRule="auto"/>
        <w:jc w:val="both"/>
      </w:pPr>
      <w:r w:rsidRPr="001E770C">
        <w:rPr>
          <w:b/>
          <w:bCs/>
        </w:rPr>
        <w:t>Employer:</w:t>
      </w:r>
      <w:r>
        <w:t xml:space="preserve"> </w:t>
      </w:r>
      <w:r w:rsidRPr="00454991">
        <w:rPr>
          <w:b/>
          <w:bCs/>
        </w:rPr>
        <w:t>SKJD PG College Rura Town Kanpur UP</w:t>
      </w:r>
      <w:r>
        <w:t xml:space="preserve"> </w:t>
      </w:r>
    </w:p>
    <w:p w14:paraId="5C4F95A4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>Department</w:t>
      </w:r>
      <w:r>
        <w:t xml:space="preserve">: </w:t>
      </w:r>
      <w:r w:rsidRPr="00454991">
        <w:rPr>
          <w:b/>
          <w:bCs/>
        </w:rPr>
        <w:t>Education</w:t>
      </w:r>
    </w:p>
    <w:p w14:paraId="742C9BD4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Positions held: Assistant Professor</w:t>
      </w:r>
    </w:p>
    <w:p w14:paraId="6E62F964" w14:textId="77777777" w:rsidR="00967FF2" w:rsidRPr="001E770C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 xml:space="preserve">Detailed Tasks Assigned: </w:t>
      </w:r>
    </w:p>
    <w:p w14:paraId="66066863" w14:textId="1F8E3B7E" w:rsidR="00967FF2" w:rsidRDefault="00967FF2" w:rsidP="00423098">
      <w:pPr>
        <w:spacing w:line="276" w:lineRule="auto"/>
        <w:jc w:val="both"/>
      </w:pPr>
      <w:r>
        <w:t>Taught in B.Ed., and M.A. Education, Administration and Examination duties, Design assessment for Research Methodology and statistics, Sociological foundation of education, psychological foundation of education, Economics of Education, Comparative education</w:t>
      </w:r>
      <w:r w:rsidR="007F277C">
        <w:t xml:space="preserve">, </w:t>
      </w:r>
      <w:r>
        <w:t>Guidance and counselling, social science pedagogy, Hindi Pedagogy, Diagnostic studies for all these papers, Design and develop modules for teacher training.  Pupil-Teacher Training Assessment.</w:t>
      </w:r>
    </w:p>
    <w:p w14:paraId="1EDF8FEF" w14:textId="3D0C16DA" w:rsidR="00967FF2" w:rsidRDefault="007A464F" w:rsidP="00423098">
      <w:pPr>
        <w:spacing w:line="276" w:lineRule="auto"/>
        <w:jc w:val="both"/>
      </w:pPr>
      <w:r>
        <w:pict w14:anchorId="13D580CA">
          <v:rect id="_x0000_i1025" style="width:0;height:1.5pt" o:hralign="center" o:hrstd="t" o:hr="t" fillcolor="#a0a0a0" stroked="f"/>
        </w:pict>
      </w:r>
    </w:p>
    <w:p w14:paraId="01A181DE" w14:textId="77777777" w:rsidR="00967FF2" w:rsidRPr="002B4DD3" w:rsidRDefault="00967FF2" w:rsidP="00423098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r w:rsidRPr="002B4DD3">
        <w:rPr>
          <w:b/>
          <w:bCs/>
          <w:sz w:val="24"/>
          <w:szCs w:val="24"/>
        </w:rPr>
        <w:t>Employment - 2</w:t>
      </w:r>
    </w:p>
    <w:p w14:paraId="2BFFE469" w14:textId="77777777" w:rsidR="00967FF2" w:rsidRPr="001E770C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>From: Sep. 2016 to Sep. 2018</w:t>
      </w:r>
    </w:p>
    <w:p w14:paraId="12EA63EB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>Employer:</w:t>
      </w:r>
      <w:r>
        <w:t xml:space="preserve"> </w:t>
      </w:r>
      <w:r w:rsidRPr="00454991">
        <w:rPr>
          <w:b/>
          <w:bCs/>
        </w:rPr>
        <w:t>Pondicherry Central University Puducherry-605014</w:t>
      </w:r>
    </w:p>
    <w:p w14:paraId="4507F032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Education</w:t>
      </w:r>
    </w:p>
    <w:p w14:paraId="5C968ABD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Positions held: Junior Research Fellow </w:t>
      </w:r>
    </w:p>
    <w:p w14:paraId="16554B48" w14:textId="77777777" w:rsidR="00967FF2" w:rsidRPr="001E770C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 xml:space="preserve">Detailed Tasks Assigned: </w:t>
      </w:r>
    </w:p>
    <w:p w14:paraId="6135BBBB" w14:textId="77777777" w:rsidR="00967FF2" w:rsidRDefault="00967FF2" w:rsidP="00423098">
      <w:pPr>
        <w:spacing w:line="276" w:lineRule="auto"/>
        <w:jc w:val="both"/>
      </w:pPr>
      <w:r>
        <w:t>Taught in M.Ed., Internship Duties, and online classes, and worked on the Edmodo Learning platform, Research Proposal Design, data collection, field surveys, and Review Literature.</w:t>
      </w:r>
    </w:p>
    <w:p w14:paraId="656FE613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Assignment No.1: </w:t>
      </w:r>
    </w:p>
    <w:p w14:paraId="10DA4B62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Name of Assignment/job or project: ICSSR Project on Inequalities Studies</w:t>
      </w:r>
    </w:p>
    <w:p w14:paraId="218AB855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Year: 2016</w:t>
      </w:r>
    </w:p>
    <w:p w14:paraId="61CE6487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Location: PONDICHERRY</w:t>
      </w:r>
    </w:p>
    <w:p w14:paraId="45F36C1B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 Education</w:t>
      </w:r>
    </w:p>
    <w:p w14:paraId="26871237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Main project features: Inequalities Studies</w:t>
      </w:r>
    </w:p>
    <w:p w14:paraId="26D2899F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Positions held: Recourse person</w:t>
      </w:r>
    </w:p>
    <w:p w14:paraId="75F650BB" w14:textId="77777777" w:rsidR="00967FF2" w:rsidRDefault="00967FF2" w:rsidP="00423098">
      <w:pPr>
        <w:spacing w:line="276" w:lineRule="auto"/>
        <w:jc w:val="both"/>
      </w:pPr>
      <w:r w:rsidRPr="001E770C">
        <w:rPr>
          <w:b/>
          <w:bCs/>
        </w:rPr>
        <w:t>Activities performed:</w:t>
      </w:r>
      <w:r>
        <w:t xml:space="preserve"> Data collection, Review literature, Data analysis and Report</w:t>
      </w:r>
    </w:p>
    <w:p w14:paraId="0EACAB39" w14:textId="77777777" w:rsidR="00F5170A" w:rsidRDefault="00F5170A" w:rsidP="00BF559E">
      <w:pPr>
        <w:pBdr>
          <w:bottom w:val="single" w:sz="4" w:space="1" w:color="auto"/>
        </w:pBdr>
        <w:spacing w:line="276" w:lineRule="auto"/>
        <w:jc w:val="both"/>
        <w:rPr>
          <w:b/>
          <w:bCs/>
          <w:sz w:val="24"/>
          <w:szCs w:val="24"/>
        </w:rPr>
      </w:pPr>
    </w:p>
    <w:p w14:paraId="05840A14" w14:textId="00BA85D3" w:rsidR="00967FF2" w:rsidRPr="002B4DD3" w:rsidRDefault="00967FF2" w:rsidP="00423098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r w:rsidRPr="002B4DD3">
        <w:rPr>
          <w:b/>
          <w:bCs/>
          <w:sz w:val="24"/>
          <w:szCs w:val="24"/>
        </w:rPr>
        <w:t>Employment - 3</w:t>
      </w:r>
    </w:p>
    <w:p w14:paraId="3583435C" w14:textId="77777777" w:rsidR="00967FF2" w:rsidRPr="001E770C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 xml:space="preserve">From: </w:t>
      </w:r>
      <w:r w:rsidRPr="00454991">
        <w:rPr>
          <w:b/>
          <w:bCs/>
          <w:sz w:val="20"/>
          <w:szCs w:val="20"/>
        </w:rPr>
        <w:t>Sep. 2018 to March 2022</w:t>
      </w:r>
    </w:p>
    <w:p w14:paraId="07BBECB4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1E770C">
        <w:rPr>
          <w:b/>
          <w:bCs/>
        </w:rPr>
        <w:t>Employer:</w:t>
      </w:r>
      <w:r>
        <w:t xml:space="preserve"> </w:t>
      </w:r>
      <w:r w:rsidRPr="00454991">
        <w:rPr>
          <w:b/>
          <w:bCs/>
        </w:rPr>
        <w:t>Pondicherry Central University Puducherry-605014</w:t>
      </w:r>
    </w:p>
    <w:p w14:paraId="4F74656B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Education</w:t>
      </w:r>
    </w:p>
    <w:p w14:paraId="3F63A445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Positions held: Senior Research Fellow</w:t>
      </w:r>
    </w:p>
    <w:p w14:paraId="6CA1C235" w14:textId="77777777" w:rsidR="00967FF2" w:rsidRDefault="00967FF2" w:rsidP="00423098">
      <w:pPr>
        <w:spacing w:line="276" w:lineRule="auto"/>
        <w:jc w:val="both"/>
      </w:pPr>
      <w:r>
        <w:t>Detailed Tasks Assigned: Taught in M.Ed., Internship Duties, online classes, and worked on the Edmodo Learning platform</w:t>
      </w:r>
    </w:p>
    <w:p w14:paraId="14A44E9D" w14:textId="77777777" w:rsidR="00967FF2" w:rsidRPr="002B4DD3" w:rsidRDefault="00967FF2" w:rsidP="00423098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r w:rsidRPr="002B4DD3">
        <w:rPr>
          <w:b/>
          <w:bCs/>
          <w:sz w:val="24"/>
          <w:szCs w:val="24"/>
        </w:rPr>
        <w:t>Assignment No.1</w:t>
      </w:r>
    </w:p>
    <w:p w14:paraId="7E688B1D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Name of Assignment/job or project: MHRD Project on Planned Behaviour and Educational Continuation Decisions </w:t>
      </w:r>
    </w:p>
    <w:p w14:paraId="0BADCC94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Year: 2021</w:t>
      </w:r>
    </w:p>
    <w:p w14:paraId="258DF2C1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Location: P</w:t>
      </w:r>
      <w:r>
        <w:rPr>
          <w:b/>
          <w:bCs/>
        </w:rPr>
        <w:t>ondicherry</w:t>
      </w:r>
    </w:p>
    <w:p w14:paraId="51A6974D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E</w:t>
      </w:r>
      <w:r>
        <w:rPr>
          <w:b/>
          <w:bCs/>
        </w:rPr>
        <w:t>ducation</w:t>
      </w:r>
    </w:p>
    <w:p w14:paraId="7F073FDB" w14:textId="77777777" w:rsidR="00967FF2" w:rsidRDefault="00967FF2" w:rsidP="00423098">
      <w:pPr>
        <w:spacing w:line="276" w:lineRule="auto"/>
        <w:jc w:val="both"/>
      </w:pPr>
      <w:r w:rsidRPr="00454991">
        <w:rPr>
          <w:b/>
          <w:bCs/>
        </w:rPr>
        <w:t>Main project features:</w:t>
      </w:r>
      <w:r>
        <w:t xml:space="preserve"> Role of Planned behaviour on higher secondary school students’ Higher Education Continuation decisions</w:t>
      </w:r>
    </w:p>
    <w:p w14:paraId="5429C16C" w14:textId="77777777" w:rsidR="00967FF2" w:rsidRPr="00454991" w:rsidRDefault="00967FF2" w:rsidP="00423098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Positions held: Recourse person</w:t>
      </w:r>
    </w:p>
    <w:p w14:paraId="60EE38A7" w14:textId="77777777" w:rsidR="00967FF2" w:rsidRDefault="00967FF2" w:rsidP="00423098">
      <w:pPr>
        <w:spacing w:line="276" w:lineRule="auto"/>
        <w:jc w:val="both"/>
      </w:pPr>
      <w:r w:rsidRPr="00454991">
        <w:rPr>
          <w:b/>
          <w:bCs/>
        </w:rPr>
        <w:t>Activities performed:</w:t>
      </w:r>
      <w:r>
        <w:t xml:space="preserve"> Elicitation, Scale Construction, Data collection, review literature, data analysis and report</w:t>
      </w:r>
    </w:p>
    <w:p w14:paraId="2E005881" w14:textId="77777777" w:rsidR="00967FF2" w:rsidRDefault="00967FF2" w:rsidP="00967FF2">
      <w:pPr>
        <w:spacing w:line="276" w:lineRule="auto"/>
        <w:jc w:val="both"/>
      </w:pPr>
    </w:p>
    <w:p w14:paraId="5E500DAD" w14:textId="77777777" w:rsidR="00967FF2" w:rsidRDefault="00967FF2" w:rsidP="00967FF2">
      <w:pPr>
        <w:spacing w:line="276" w:lineRule="auto"/>
        <w:jc w:val="both"/>
      </w:pPr>
    </w:p>
    <w:p w14:paraId="40298442" w14:textId="77777777" w:rsidR="00967FF2" w:rsidRDefault="00967FF2" w:rsidP="00967FF2">
      <w:pPr>
        <w:spacing w:line="276" w:lineRule="auto"/>
        <w:jc w:val="both"/>
      </w:pPr>
    </w:p>
    <w:p w14:paraId="20C6D51E" w14:textId="77777777" w:rsidR="00967FF2" w:rsidRDefault="00967FF2" w:rsidP="00967FF2">
      <w:pPr>
        <w:spacing w:line="276" w:lineRule="auto"/>
        <w:jc w:val="both"/>
      </w:pPr>
    </w:p>
    <w:p w14:paraId="13C3ACB9" w14:textId="77777777" w:rsidR="00967FF2" w:rsidRDefault="00967FF2" w:rsidP="00967FF2">
      <w:pPr>
        <w:spacing w:line="276" w:lineRule="auto"/>
        <w:jc w:val="both"/>
      </w:pPr>
    </w:p>
    <w:p w14:paraId="54C5F964" w14:textId="77777777" w:rsidR="00967FF2" w:rsidRDefault="00967FF2" w:rsidP="00967FF2">
      <w:pPr>
        <w:spacing w:line="276" w:lineRule="auto"/>
        <w:jc w:val="both"/>
      </w:pPr>
    </w:p>
    <w:p w14:paraId="49FD5668" w14:textId="77777777" w:rsidR="00967FF2" w:rsidRPr="00454991" w:rsidRDefault="00967FF2" w:rsidP="00967FF2">
      <w:pPr>
        <w:spacing w:line="276" w:lineRule="auto"/>
        <w:ind w:left="2880" w:firstLine="720"/>
        <w:jc w:val="both"/>
        <w:rPr>
          <w:b/>
          <w:bCs/>
        </w:rPr>
      </w:pPr>
      <w:r w:rsidRPr="00454991">
        <w:rPr>
          <w:b/>
          <w:bCs/>
        </w:rPr>
        <w:t xml:space="preserve">Assignment No.2 </w:t>
      </w:r>
    </w:p>
    <w:p w14:paraId="16E8AEE6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Year: 2022</w:t>
      </w:r>
    </w:p>
    <w:p w14:paraId="778A5C3B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Name of Assignment/job or project: ERASMUS</w:t>
      </w:r>
    </w:p>
    <w:p w14:paraId="120149DC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EDUCATION</w:t>
      </w:r>
    </w:p>
    <w:p w14:paraId="567B2B4D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Main Project Features:</w:t>
      </w:r>
      <w:r>
        <w:t xml:space="preserve">  Environmental Education, Design syllabus Pedagogy for Plastic Waste Management </w:t>
      </w:r>
    </w:p>
    <w:p w14:paraId="4E391385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Positions held: Recourse Person</w:t>
      </w:r>
    </w:p>
    <w:p w14:paraId="7EAEBA64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Activities Performed:</w:t>
      </w:r>
      <w:r>
        <w:t xml:space="preserve"> Review Literature, Research Plan Design, Syllabus Design </w:t>
      </w:r>
    </w:p>
    <w:p w14:paraId="10318FCF" w14:textId="77777777" w:rsidR="00967FF2" w:rsidRDefault="00967FF2" w:rsidP="00BF559E">
      <w:pPr>
        <w:pBdr>
          <w:bottom w:val="single" w:sz="4" w:space="1" w:color="auto"/>
        </w:pBdr>
        <w:spacing w:line="276" w:lineRule="auto"/>
        <w:jc w:val="both"/>
      </w:pPr>
    </w:p>
    <w:p w14:paraId="5866A6E1" w14:textId="77777777" w:rsidR="00967FF2" w:rsidRPr="002B4DD3" w:rsidRDefault="00967FF2" w:rsidP="00967FF2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r w:rsidRPr="002B4DD3">
        <w:rPr>
          <w:b/>
          <w:bCs/>
          <w:sz w:val="24"/>
          <w:szCs w:val="24"/>
        </w:rPr>
        <w:t>Employment - 4</w:t>
      </w:r>
    </w:p>
    <w:p w14:paraId="751CE5CB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From: Aug. 4, 2022, to July 12, 2023</w:t>
      </w:r>
    </w:p>
    <w:p w14:paraId="70A897B3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Employer: Regional Institute of Education, NCERT, Bhopal M.P.</w:t>
      </w:r>
    </w:p>
    <w:p w14:paraId="0ED0B115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>Department: Education</w:t>
      </w:r>
    </w:p>
    <w:p w14:paraId="77261A43" w14:textId="77777777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Positions held: Assistant Professor </w:t>
      </w:r>
    </w:p>
    <w:p w14:paraId="0BCA7FEB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Detailed Tasks Assigned:</w:t>
      </w:r>
      <w:r>
        <w:t xml:space="preserve"> Work for Teacher performance and classroom practice, conduct needs assessment and diagnostic studies, Design and develop training modules, Design Assessment, Data Analysis and Report Writing, and Work as a trainer in various training.</w:t>
      </w:r>
    </w:p>
    <w:p w14:paraId="407D6760" w14:textId="09C98555" w:rsidR="004377EC" w:rsidRDefault="004377EC" w:rsidP="004377EC">
      <w:pPr>
        <w:spacing w:line="276" w:lineRule="auto"/>
        <w:jc w:val="both"/>
        <w:rPr>
          <w:lang w:val="en-IN"/>
        </w:rPr>
      </w:pPr>
    </w:p>
    <w:p w14:paraId="48543897" w14:textId="77777777" w:rsidR="00833650" w:rsidRDefault="00833650" w:rsidP="008336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Responsibilities- </w:t>
      </w:r>
    </w:p>
    <w:p w14:paraId="609ED4BD" w14:textId="77777777" w:rsidR="00833650" w:rsidRPr="004377EC" w:rsidRDefault="00833650" w:rsidP="004377EC">
      <w:pPr>
        <w:spacing w:line="276" w:lineRule="auto"/>
        <w:jc w:val="both"/>
        <w:rPr>
          <w:lang w:val="en-IN"/>
        </w:rPr>
      </w:pPr>
    </w:p>
    <w:p w14:paraId="435E2233" w14:textId="77777777" w:rsidR="004377EC" w:rsidRPr="004377EC" w:rsidRDefault="004377EC" w:rsidP="00833650">
      <w:pPr>
        <w:spacing w:line="276" w:lineRule="auto"/>
        <w:ind w:left="284"/>
        <w:jc w:val="both"/>
        <w:rPr>
          <w:lang w:val="en-IN"/>
        </w:rPr>
      </w:pPr>
      <w:r w:rsidRPr="004377EC">
        <w:rPr>
          <w:b/>
          <w:bCs/>
          <w:lang w:val="en-IN"/>
        </w:rPr>
        <w:t>NAAC Involvement:</w:t>
      </w:r>
    </w:p>
    <w:p w14:paraId="0D52C723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Actively engaged in the NAAC accreditation process to ensure institutional quality enhancement.</w:t>
      </w:r>
    </w:p>
    <w:p w14:paraId="3BAE3D91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Contributed to preparing self-study reports and documentation for NAAC accreditation.</w:t>
      </w:r>
    </w:p>
    <w:p w14:paraId="267CB1D4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Facilitated faculty and staff in understanding NAAC criteria and quality standards.</w:t>
      </w:r>
    </w:p>
    <w:p w14:paraId="18BED6CD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Participated in internal and external quality assessment exercises as per NAAC guidelines.</w:t>
      </w:r>
    </w:p>
    <w:p w14:paraId="6C434692" w14:textId="77777777" w:rsidR="004377EC" w:rsidRPr="004377EC" w:rsidRDefault="004377EC" w:rsidP="00833650">
      <w:pPr>
        <w:spacing w:line="276" w:lineRule="auto"/>
        <w:ind w:left="284"/>
        <w:jc w:val="both"/>
        <w:rPr>
          <w:lang w:val="en-IN"/>
        </w:rPr>
      </w:pPr>
      <w:r w:rsidRPr="004377EC">
        <w:rPr>
          <w:b/>
          <w:bCs/>
          <w:lang w:val="en-IN"/>
        </w:rPr>
        <w:t>Alignment with NEP 2020:</w:t>
      </w:r>
    </w:p>
    <w:p w14:paraId="6BF72F8B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Implemented teaching methodologies in accordance with the principles outlined in the National Education Policy (NEP) 2020.</w:t>
      </w:r>
    </w:p>
    <w:p w14:paraId="04E7E5E7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Integrated interdisciplinary approaches in curriculum design and delivery to foster holistic learning experiences.</w:t>
      </w:r>
    </w:p>
    <w:p w14:paraId="4F6B92E1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Promoted critical thinking, creativity, and problem-solving skills among students as per NEP 2020 objectives.</w:t>
      </w:r>
    </w:p>
    <w:p w14:paraId="6CEE91E9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Supported initiatives for faculty development and continuous professional growth to meet the evolving demands of NEP 2020.</w:t>
      </w:r>
    </w:p>
    <w:p w14:paraId="17607F20" w14:textId="77777777" w:rsidR="004377EC" w:rsidRPr="004377EC" w:rsidRDefault="004377EC" w:rsidP="00833650">
      <w:pPr>
        <w:spacing w:line="276" w:lineRule="auto"/>
        <w:ind w:left="284"/>
        <w:jc w:val="both"/>
        <w:rPr>
          <w:lang w:val="en-IN"/>
        </w:rPr>
      </w:pPr>
      <w:r w:rsidRPr="004377EC">
        <w:rPr>
          <w:b/>
          <w:bCs/>
          <w:lang w:val="en-IN"/>
        </w:rPr>
        <w:t>Curriculum Development:</w:t>
      </w:r>
    </w:p>
    <w:p w14:paraId="6BF99C41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Designed and updated course curriculum to align with NAAC accreditation standards and NEP 2020 directives.</w:t>
      </w:r>
    </w:p>
    <w:p w14:paraId="61EC5B34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Incorporated competency-based learning outcomes and assessment strategies in curriculum planning.</w:t>
      </w:r>
    </w:p>
    <w:p w14:paraId="1C3E8F0F" w14:textId="10EF006A" w:rsidR="0015444D" w:rsidRPr="004377EC" w:rsidRDefault="004377EC" w:rsidP="0015444D">
      <w:pPr>
        <w:numPr>
          <w:ilvl w:val="1"/>
          <w:numId w:val="11"/>
        </w:numPr>
        <w:spacing w:line="276" w:lineRule="auto"/>
        <w:jc w:val="both"/>
        <w:rPr>
          <w:lang w:val="en-IN"/>
        </w:rPr>
      </w:pPr>
      <w:r w:rsidRPr="004377EC">
        <w:rPr>
          <w:lang w:val="en-IN"/>
        </w:rPr>
        <w:t>Ensured the integration of industry-relevant skills and emerging trends in the curriculum to enhance employability.</w:t>
      </w:r>
    </w:p>
    <w:p w14:paraId="16A9CF8A" w14:textId="77777777" w:rsidR="004377EC" w:rsidRPr="004377EC" w:rsidRDefault="004377EC" w:rsidP="00833650">
      <w:pPr>
        <w:spacing w:line="276" w:lineRule="auto"/>
        <w:ind w:left="284"/>
        <w:jc w:val="both"/>
        <w:rPr>
          <w:lang w:val="en-IN"/>
        </w:rPr>
      </w:pPr>
      <w:r w:rsidRPr="004377EC">
        <w:rPr>
          <w:b/>
          <w:bCs/>
          <w:lang w:val="en-IN"/>
        </w:rPr>
        <w:t>Professional Development:</w:t>
      </w:r>
    </w:p>
    <w:p w14:paraId="0B8BA2B3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Engaged in continuous professional development activities to stay updated with NAAC guidelines, NEP 2020 provisions, and advancements in the field of education.</w:t>
      </w:r>
    </w:p>
    <w:p w14:paraId="06ED5E09" w14:textId="7B60B9FE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 xml:space="preserve">Attended </w:t>
      </w:r>
      <w:r w:rsidR="0015444D">
        <w:rPr>
          <w:lang w:val="en-IN"/>
        </w:rPr>
        <w:t>meetings</w:t>
      </w:r>
      <w:r w:rsidRPr="004377EC">
        <w:rPr>
          <w:lang w:val="en-IN"/>
        </w:rPr>
        <w:t xml:space="preserve"> related to accreditation processes, educational reforms, and pedagogical innovations.</w:t>
      </w:r>
    </w:p>
    <w:p w14:paraId="5B3D2ACD" w14:textId="77777777" w:rsidR="004377EC" w:rsidRDefault="004377EC" w:rsidP="004377EC">
      <w:pPr>
        <w:numPr>
          <w:ilvl w:val="1"/>
          <w:numId w:val="11"/>
        </w:numPr>
        <w:spacing w:line="276" w:lineRule="auto"/>
        <w:jc w:val="both"/>
        <w:rPr>
          <w:lang w:val="en-IN"/>
        </w:rPr>
      </w:pPr>
      <w:r w:rsidRPr="004377EC">
        <w:rPr>
          <w:lang w:val="en-IN"/>
        </w:rPr>
        <w:t>Mentored junior faculty members and provided guidance on integrating NAAC and NEP 2020 requirements into their teaching practices.</w:t>
      </w:r>
    </w:p>
    <w:p w14:paraId="717F1489" w14:textId="77777777" w:rsidR="008D1D16" w:rsidRDefault="008D1D16" w:rsidP="008D1D16">
      <w:pPr>
        <w:spacing w:line="276" w:lineRule="auto"/>
        <w:jc w:val="both"/>
        <w:rPr>
          <w:lang w:val="en-IN"/>
        </w:rPr>
      </w:pPr>
    </w:p>
    <w:p w14:paraId="435518DE" w14:textId="77777777" w:rsidR="008D1D16" w:rsidRPr="004377EC" w:rsidRDefault="008D1D16" w:rsidP="008D1D16">
      <w:pPr>
        <w:spacing w:line="276" w:lineRule="auto"/>
        <w:jc w:val="both"/>
        <w:rPr>
          <w:lang w:val="en-IN"/>
        </w:rPr>
      </w:pPr>
    </w:p>
    <w:p w14:paraId="549FE8C4" w14:textId="77777777" w:rsidR="004377EC" w:rsidRPr="004377EC" w:rsidRDefault="004377EC" w:rsidP="00833650">
      <w:pPr>
        <w:spacing w:line="276" w:lineRule="auto"/>
        <w:ind w:left="284"/>
        <w:jc w:val="both"/>
        <w:rPr>
          <w:lang w:val="en-IN"/>
        </w:rPr>
      </w:pPr>
      <w:r w:rsidRPr="004377EC">
        <w:rPr>
          <w:b/>
          <w:bCs/>
          <w:lang w:val="en-IN"/>
        </w:rPr>
        <w:t>Community Engagement:</w:t>
      </w:r>
    </w:p>
    <w:p w14:paraId="15B18F6E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Fostered collaborations with local communities and stakeholders to promote inclusive education and social responsibility, in line with the spirit of NEP 2020.</w:t>
      </w:r>
    </w:p>
    <w:p w14:paraId="57D83BD6" w14:textId="77777777" w:rsidR="004377EC" w:rsidRPr="004377EC" w:rsidRDefault="004377EC" w:rsidP="004377EC">
      <w:pPr>
        <w:numPr>
          <w:ilvl w:val="1"/>
          <w:numId w:val="11"/>
        </w:numPr>
        <w:tabs>
          <w:tab w:val="num" w:pos="1440"/>
        </w:tabs>
        <w:spacing w:line="276" w:lineRule="auto"/>
        <w:jc w:val="both"/>
        <w:rPr>
          <w:lang w:val="en-IN"/>
        </w:rPr>
      </w:pPr>
      <w:r w:rsidRPr="004377EC">
        <w:rPr>
          <w:lang w:val="en-IN"/>
        </w:rPr>
        <w:t>Organized outreach programs and initiatives aimed at enhancing educational access and equity, as advocated by NEP 2020.</w:t>
      </w:r>
    </w:p>
    <w:p w14:paraId="3F2FA325" w14:textId="77777777" w:rsidR="004377EC" w:rsidRDefault="004377EC" w:rsidP="00F151F4">
      <w:pPr>
        <w:pBdr>
          <w:bottom w:val="single" w:sz="4" w:space="1" w:color="auto"/>
        </w:pBdr>
        <w:spacing w:line="276" w:lineRule="auto"/>
        <w:jc w:val="both"/>
      </w:pPr>
    </w:p>
    <w:p w14:paraId="1AD89218" w14:textId="77777777" w:rsidR="00967FF2" w:rsidRDefault="00967FF2" w:rsidP="00967FF2">
      <w:pPr>
        <w:spacing w:line="276" w:lineRule="auto"/>
        <w:jc w:val="both"/>
      </w:pPr>
    </w:p>
    <w:p w14:paraId="01695B98" w14:textId="77777777" w:rsidR="00967FF2" w:rsidRPr="002B4DD3" w:rsidRDefault="00967FF2" w:rsidP="00967FF2">
      <w:pPr>
        <w:spacing w:line="276" w:lineRule="auto"/>
        <w:ind w:left="2880" w:firstLine="720"/>
        <w:jc w:val="both"/>
        <w:rPr>
          <w:b/>
          <w:bCs/>
          <w:sz w:val="24"/>
          <w:szCs w:val="24"/>
        </w:rPr>
      </w:pPr>
      <w:bookmarkStart w:id="3" w:name="_Hlk161667232"/>
      <w:r w:rsidRPr="002B4DD3">
        <w:rPr>
          <w:b/>
          <w:bCs/>
          <w:sz w:val="24"/>
          <w:szCs w:val="24"/>
        </w:rPr>
        <w:t>Employment - 5</w:t>
      </w:r>
    </w:p>
    <w:bookmarkEnd w:id="3"/>
    <w:p w14:paraId="41EB8486" w14:textId="46510E16" w:rsidR="00967FF2" w:rsidRPr="00454991" w:rsidRDefault="00967FF2" w:rsidP="00967FF2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From: Nov. 20, 2023, to </w:t>
      </w:r>
      <w:r w:rsidR="009122B5">
        <w:rPr>
          <w:b/>
          <w:bCs/>
        </w:rPr>
        <w:t>Feb. 09,</w:t>
      </w:r>
      <w:r w:rsidR="00472CF4">
        <w:rPr>
          <w:b/>
          <w:bCs/>
        </w:rPr>
        <w:t xml:space="preserve"> </w:t>
      </w:r>
      <w:r w:rsidR="009122B5">
        <w:rPr>
          <w:b/>
          <w:bCs/>
        </w:rPr>
        <w:t>2024</w:t>
      </w:r>
    </w:p>
    <w:p w14:paraId="0347EC44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Employer:</w:t>
      </w:r>
      <w:r>
        <w:t xml:space="preserve"> </w:t>
      </w:r>
      <w:r w:rsidRPr="00454991">
        <w:rPr>
          <w:b/>
          <w:bCs/>
        </w:rPr>
        <w:t>Rajay Shiksha Kendra Bhopal M.P. (M.P. Government STAR Project)</w:t>
      </w:r>
    </w:p>
    <w:p w14:paraId="793F94A3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Department:</w:t>
      </w:r>
      <w:r>
        <w:t xml:space="preserve"> School Education</w:t>
      </w:r>
    </w:p>
    <w:p w14:paraId="17362A4E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Positions held:</w:t>
      </w:r>
      <w:r>
        <w:t xml:space="preserve"> </w:t>
      </w:r>
      <w:r w:rsidRPr="00454991">
        <w:rPr>
          <w:b/>
          <w:bCs/>
        </w:rPr>
        <w:t>Academic Consultant</w:t>
      </w:r>
      <w:r>
        <w:t xml:space="preserve"> </w:t>
      </w:r>
    </w:p>
    <w:p w14:paraId="1401AAE9" w14:textId="77777777" w:rsidR="00967FF2" w:rsidRDefault="00967FF2" w:rsidP="00967FF2">
      <w:pPr>
        <w:spacing w:line="276" w:lineRule="auto"/>
        <w:jc w:val="both"/>
      </w:pPr>
      <w:r w:rsidRPr="00454991">
        <w:rPr>
          <w:b/>
          <w:bCs/>
        </w:rPr>
        <w:t>Detailed Tasks Assigned:</w:t>
      </w:r>
      <w:r>
        <w:t xml:space="preserve"> Work for Teacher performance and classroom practice, conduct needs assessment and diagnostic studies, Design and develop training modules, Design Assessment, Data Analysis and Report Writing, and Work as a trainer in various training.</w:t>
      </w:r>
    </w:p>
    <w:p w14:paraId="391D9392" w14:textId="77777777" w:rsidR="002B19B4" w:rsidRDefault="002B19B4" w:rsidP="00967FF2">
      <w:pPr>
        <w:spacing w:line="276" w:lineRule="auto"/>
        <w:jc w:val="both"/>
      </w:pPr>
    </w:p>
    <w:p w14:paraId="4F4785E3" w14:textId="77777777" w:rsidR="002B19B4" w:rsidRDefault="002B19B4" w:rsidP="002B19B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Responsibilities- </w:t>
      </w:r>
    </w:p>
    <w:p w14:paraId="6A0EF835" w14:textId="77777777" w:rsidR="001278EE" w:rsidRDefault="001278EE" w:rsidP="00967FF2">
      <w:pPr>
        <w:spacing w:line="276" w:lineRule="auto"/>
        <w:jc w:val="both"/>
      </w:pPr>
    </w:p>
    <w:p w14:paraId="38841DBE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Training Module Development:</w:t>
      </w:r>
    </w:p>
    <w:p w14:paraId="3F75E634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Designed comprehensive training modules for educators to facilitate the implementation of NEP 2020 directives.</w:t>
      </w:r>
    </w:p>
    <w:p w14:paraId="290D2D1D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Identified key focus areas and learning objectives based on NEP 2020 goals and priorities.</w:t>
      </w:r>
    </w:p>
    <w:p w14:paraId="79886B4D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Incorporated pedagogical strategies, assessment methods, and innovative teaching practices in the training modules to cater to diverse learning needs.</w:t>
      </w:r>
    </w:p>
    <w:p w14:paraId="01896AE7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Curriculum Alignment:</w:t>
      </w:r>
    </w:p>
    <w:p w14:paraId="0FD6D233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Assessed existing curriculum frameworks and educational practices to identify areas requiring alignment with NEP 2020 principles.</w:t>
      </w:r>
    </w:p>
    <w:p w14:paraId="3F4A9D6F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Developed guidelines and resources to support educators in restructuring curriculum frameworks and instructional strategies in accordance with NEP 2020 requirements.</w:t>
      </w:r>
    </w:p>
    <w:p w14:paraId="2C86856D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Capacity Building Workshops:</w:t>
      </w:r>
    </w:p>
    <w:p w14:paraId="3FB97D84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Organized and conducted capacity building workshops and seminars for educators at various educational institutions.</w:t>
      </w:r>
    </w:p>
    <w:p w14:paraId="4A10FF67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Delivered engaging presentations and interactive sessions to disseminate information about NEP 2020 objectives, strategies, and implementation pathways.</w:t>
      </w:r>
    </w:p>
    <w:p w14:paraId="0922F314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Provided hands-on training and demonstrations of effective teaching methodologies and assessment techniques aligned with NEP 2020 frameworks.</w:t>
      </w:r>
    </w:p>
    <w:p w14:paraId="1CD405E2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Resource Material Creation:</w:t>
      </w:r>
    </w:p>
    <w:p w14:paraId="0CF26ABF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Created educational resource materials, including handbooks, manuals, and multimedia content, to support educators in integrating NEP 2020 principles into their teaching practices.</w:t>
      </w:r>
    </w:p>
    <w:p w14:paraId="4AF5EB57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Curated and adapted existing educational resources to align with the changing educational landscape shaped by NEP 2020 reforms.</w:t>
      </w:r>
    </w:p>
    <w:p w14:paraId="57524D28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Evaluation and Feedback:</w:t>
      </w:r>
    </w:p>
    <w:p w14:paraId="0B66EE99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Evaluated the effectiveness of training modules through feedback mechanisms and assessment tools to ensure their relevance and impact.</w:t>
      </w:r>
    </w:p>
    <w:p w14:paraId="06DC08C0" w14:textId="77777777" w:rsid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Gathered input from educators and stakeholders to continually refine and improve training content and delivery methods in line with emerging needs and challenges.</w:t>
      </w:r>
    </w:p>
    <w:p w14:paraId="5D8B8AAD" w14:textId="77777777" w:rsidR="008D2DF4" w:rsidRDefault="008D2DF4" w:rsidP="008D2DF4">
      <w:pPr>
        <w:spacing w:line="276" w:lineRule="auto"/>
        <w:jc w:val="both"/>
        <w:rPr>
          <w:lang w:val="en-IN"/>
        </w:rPr>
      </w:pPr>
    </w:p>
    <w:p w14:paraId="27041A42" w14:textId="77777777" w:rsidR="008D2DF4" w:rsidRDefault="008D2DF4" w:rsidP="008D2DF4">
      <w:pPr>
        <w:spacing w:line="276" w:lineRule="auto"/>
        <w:jc w:val="both"/>
        <w:rPr>
          <w:lang w:val="en-IN"/>
        </w:rPr>
      </w:pPr>
    </w:p>
    <w:p w14:paraId="5F2CB606" w14:textId="77777777" w:rsidR="008D2DF4" w:rsidRDefault="008D2DF4" w:rsidP="008D2DF4">
      <w:pPr>
        <w:spacing w:line="276" w:lineRule="auto"/>
        <w:jc w:val="both"/>
        <w:rPr>
          <w:lang w:val="en-IN"/>
        </w:rPr>
      </w:pPr>
    </w:p>
    <w:p w14:paraId="008C516A" w14:textId="77777777" w:rsidR="008D2DF4" w:rsidRDefault="008D2DF4" w:rsidP="008D2DF4">
      <w:pPr>
        <w:spacing w:line="276" w:lineRule="auto"/>
        <w:jc w:val="both"/>
        <w:rPr>
          <w:lang w:val="en-IN"/>
        </w:rPr>
      </w:pPr>
    </w:p>
    <w:p w14:paraId="407028BB" w14:textId="77777777" w:rsidR="008D2DF4" w:rsidRPr="008D2DF4" w:rsidRDefault="008D2DF4" w:rsidP="008D2DF4">
      <w:pPr>
        <w:spacing w:line="276" w:lineRule="auto"/>
        <w:jc w:val="both"/>
        <w:rPr>
          <w:lang w:val="en-IN"/>
        </w:rPr>
      </w:pPr>
    </w:p>
    <w:p w14:paraId="424864D3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Policy Advocacy and Communication:</w:t>
      </w:r>
    </w:p>
    <w:p w14:paraId="6E50B988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Advocated for the adoption of NEP 2020 initiatives and best practices within educational institutions through effective communication and stakeholder engagement.</w:t>
      </w:r>
    </w:p>
    <w:p w14:paraId="29EA902B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Collaborated with policymakers, educational leaders, and community stakeholders to foster a supportive environment for the successful implementation of NEP 2020 reforms.</w:t>
      </w:r>
    </w:p>
    <w:p w14:paraId="26A97B8B" w14:textId="77777777" w:rsidR="008D2DF4" w:rsidRPr="008D2DF4" w:rsidRDefault="008D2DF4" w:rsidP="008D2DF4">
      <w:pPr>
        <w:spacing w:line="276" w:lineRule="auto"/>
        <w:ind w:left="360"/>
        <w:jc w:val="both"/>
        <w:rPr>
          <w:lang w:val="en-IN"/>
        </w:rPr>
      </w:pPr>
      <w:r w:rsidRPr="008D2DF4">
        <w:rPr>
          <w:b/>
          <w:bCs/>
          <w:lang w:val="en-IN"/>
        </w:rPr>
        <w:t>Professional Development:</w:t>
      </w:r>
    </w:p>
    <w:p w14:paraId="4EF546A2" w14:textId="77777777" w:rsidR="008D2DF4" w:rsidRPr="008D2DF4" w:rsidRDefault="008D2DF4" w:rsidP="008D2DF4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Engaged in continuous professional development activities to stay abreast of evolving educational policies, research findings, and best practices relevant to NEP 2020 implementation.</w:t>
      </w:r>
    </w:p>
    <w:p w14:paraId="60A8B328" w14:textId="18FFC578" w:rsidR="005753A5" w:rsidRPr="008D2DF4" w:rsidRDefault="008D2DF4" w:rsidP="00967FF2">
      <w:pPr>
        <w:numPr>
          <w:ilvl w:val="1"/>
          <w:numId w:val="12"/>
        </w:numPr>
        <w:spacing w:line="276" w:lineRule="auto"/>
        <w:jc w:val="both"/>
        <w:rPr>
          <w:lang w:val="en-IN"/>
        </w:rPr>
      </w:pPr>
      <w:r w:rsidRPr="008D2DF4">
        <w:rPr>
          <w:lang w:val="en-IN"/>
        </w:rPr>
        <w:t>Participated in conferences, workshops, and forums to share insights and experiences related to NEP 2020 integration and educational transformation.</w:t>
      </w:r>
    </w:p>
    <w:p w14:paraId="2D6E792E" w14:textId="77777777" w:rsidR="005753A5" w:rsidRDefault="005753A5" w:rsidP="00F151F4">
      <w:pPr>
        <w:pBdr>
          <w:bottom w:val="single" w:sz="4" w:space="1" w:color="auto"/>
        </w:pBdr>
        <w:spacing w:line="276" w:lineRule="auto"/>
        <w:jc w:val="both"/>
      </w:pPr>
    </w:p>
    <w:p w14:paraId="44E3B8B3" w14:textId="2B7791DB" w:rsidR="005753A5" w:rsidRDefault="005753A5" w:rsidP="005753A5">
      <w:pPr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5753A5">
        <w:rPr>
          <w:b/>
          <w:bCs/>
        </w:rPr>
        <w:t xml:space="preserve">Employment </w:t>
      </w:r>
      <w:r>
        <w:rPr>
          <w:b/>
          <w:bCs/>
        </w:rPr>
        <w:t>–</w:t>
      </w:r>
      <w:r w:rsidRPr="005753A5">
        <w:rPr>
          <w:b/>
          <w:bCs/>
        </w:rPr>
        <w:t xml:space="preserve"> 5</w:t>
      </w:r>
    </w:p>
    <w:p w14:paraId="1FC285DB" w14:textId="0AB1AC61" w:rsidR="005753A5" w:rsidRPr="00454991" w:rsidRDefault="005753A5" w:rsidP="005753A5">
      <w:pPr>
        <w:spacing w:line="276" w:lineRule="auto"/>
        <w:jc w:val="both"/>
        <w:rPr>
          <w:b/>
          <w:bCs/>
        </w:rPr>
      </w:pPr>
      <w:r w:rsidRPr="00454991">
        <w:rPr>
          <w:b/>
          <w:bCs/>
        </w:rPr>
        <w:t xml:space="preserve">From: </w:t>
      </w:r>
      <w:r w:rsidR="008D2DF4">
        <w:rPr>
          <w:b/>
          <w:bCs/>
        </w:rPr>
        <w:t>Feb</w:t>
      </w:r>
      <w:r w:rsidRPr="00454991">
        <w:rPr>
          <w:b/>
          <w:bCs/>
        </w:rPr>
        <w:t xml:space="preserve">. </w:t>
      </w:r>
      <w:r w:rsidR="008D2DF4">
        <w:rPr>
          <w:b/>
          <w:bCs/>
        </w:rPr>
        <w:t>10</w:t>
      </w:r>
      <w:r w:rsidRPr="00454991">
        <w:rPr>
          <w:b/>
          <w:bCs/>
        </w:rPr>
        <w:t>, 202</w:t>
      </w:r>
      <w:r w:rsidR="008D2DF4">
        <w:rPr>
          <w:b/>
          <w:bCs/>
        </w:rPr>
        <w:t>4</w:t>
      </w:r>
      <w:r w:rsidRPr="00454991">
        <w:rPr>
          <w:b/>
          <w:bCs/>
        </w:rPr>
        <w:t>, to Till Date</w:t>
      </w:r>
    </w:p>
    <w:p w14:paraId="0495E10E" w14:textId="1889F5A1" w:rsidR="005753A5" w:rsidRDefault="005753A5" w:rsidP="005753A5">
      <w:pPr>
        <w:spacing w:line="276" w:lineRule="auto"/>
        <w:jc w:val="both"/>
      </w:pPr>
      <w:r w:rsidRPr="00454991">
        <w:rPr>
          <w:b/>
          <w:bCs/>
        </w:rPr>
        <w:t>Employer:</w:t>
      </w:r>
      <w:r>
        <w:t xml:space="preserve"> </w:t>
      </w:r>
      <w:r w:rsidR="00173968" w:rsidRPr="00173968">
        <w:rPr>
          <w:b/>
          <w:bCs/>
        </w:rPr>
        <w:t>Shri Venkateswara University NH-24, Venkateswara</w:t>
      </w:r>
      <w:r w:rsidR="009974CF">
        <w:rPr>
          <w:b/>
          <w:bCs/>
        </w:rPr>
        <w:t xml:space="preserve"> </w:t>
      </w:r>
      <w:r w:rsidR="00173968" w:rsidRPr="00173968">
        <w:rPr>
          <w:b/>
          <w:bCs/>
        </w:rPr>
        <w:t>Nagar Gajraula U P</w:t>
      </w:r>
    </w:p>
    <w:p w14:paraId="04E775EF" w14:textId="67493CFC" w:rsidR="005753A5" w:rsidRDefault="005753A5" w:rsidP="005753A5">
      <w:pPr>
        <w:spacing w:line="276" w:lineRule="auto"/>
        <w:jc w:val="both"/>
      </w:pPr>
      <w:r w:rsidRPr="00454991">
        <w:rPr>
          <w:b/>
          <w:bCs/>
        </w:rPr>
        <w:t>Department:</w:t>
      </w:r>
      <w:r>
        <w:t xml:space="preserve"> School</w:t>
      </w:r>
      <w:r w:rsidR="00173968">
        <w:t xml:space="preserve"> of</w:t>
      </w:r>
      <w:r>
        <w:t xml:space="preserve"> Education</w:t>
      </w:r>
    </w:p>
    <w:p w14:paraId="3EA40CDE" w14:textId="51A3EB62" w:rsidR="005753A5" w:rsidRDefault="005753A5" w:rsidP="005753A5">
      <w:pPr>
        <w:spacing w:line="276" w:lineRule="auto"/>
        <w:jc w:val="both"/>
      </w:pPr>
      <w:r w:rsidRPr="00454991">
        <w:rPr>
          <w:b/>
          <w:bCs/>
        </w:rPr>
        <w:t>Positions held:</w:t>
      </w:r>
      <w:r>
        <w:t xml:space="preserve"> </w:t>
      </w:r>
      <w:r w:rsidRPr="00454991">
        <w:rPr>
          <w:b/>
          <w:bCs/>
        </w:rPr>
        <w:t>A</w:t>
      </w:r>
      <w:r w:rsidR="00173968">
        <w:rPr>
          <w:b/>
          <w:bCs/>
        </w:rPr>
        <w:t>ssistant P</w:t>
      </w:r>
      <w:r w:rsidR="009974CF">
        <w:rPr>
          <w:b/>
          <w:bCs/>
        </w:rPr>
        <w:t>rofessor</w:t>
      </w:r>
    </w:p>
    <w:p w14:paraId="368E7F95" w14:textId="77777777" w:rsidR="005753A5" w:rsidRDefault="005753A5" w:rsidP="005753A5">
      <w:pPr>
        <w:spacing w:line="276" w:lineRule="auto"/>
        <w:jc w:val="both"/>
      </w:pPr>
      <w:r w:rsidRPr="00454991">
        <w:rPr>
          <w:b/>
          <w:bCs/>
        </w:rPr>
        <w:t>Detailed Tasks Assigned:</w:t>
      </w:r>
      <w:r>
        <w:t xml:space="preserve"> Work for Teacher performance and classroom practice, conduct needs assessment and diagnostic studies, Design and develop training modules, Design Assessment, Data Analysis and Report Writing, and Work as a trainer in various training.</w:t>
      </w:r>
    </w:p>
    <w:p w14:paraId="2F4C53E9" w14:textId="77777777" w:rsidR="002B19B4" w:rsidRDefault="002B19B4" w:rsidP="005753A5">
      <w:pPr>
        <w:spacing w:line="276" w:lineRule="auto"/>
        <w:jc w:val="both"/>
      </w:pPr>
    </w:p>
    <w:p w14:paraId="28F024DA" w14:textId="53F4A762" w:rsidR="005753A5" w:rsidRDefault="002B19B4" w:rsidP="005753A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Responsibilities- </w:t>
      </w:r>
    </w:p>
    <w:p w14:paraId="7BE8442A" w14:textId="77777777" w:rsidR="002B19B4" w:rsidRDefault="002B19B4" w:rsidP="005753A5">
      <w:pPr>
        <w:spacing w:line="276" w:lineRule="auto"/>
        <w:jc w:val="both"/>
        <w:rPr>
          <w:b/>
          <w:bCs/>
        </w:rPr>
      </w:pPr>
    </w:p>
    <w:p w14:paraId="05EEAC4C" w14:textId="77777777" w:rsidR="0019283B" w:rsidRPr="0019283B" w:rsidRDefault="0019283B" w:rsidP="0019283B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Subject Matter Expertise:</w:t>
      </w:r>
    </w:p>
    <w:p w14:paraId="305496C2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Leverage in-depth knowledge acquired through Ph.D. and undergraduate degrees (B.Sc., B.A.-B.Ed.) to deliver high-quality instruction in [your area of specialization].</w:t>
      </w:r>
    </w:p>
    <w:p w14:paraId="38285E54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Develop and deliver engaging lectures, seminars, and practical sessions that cater to diverse learning styles and academic backgrounds.</w:t>
      </w:r>
    </w:p>
    <w:p w14:paraId="7FB78BC9" w14:textId="77777777" w:rsidR="0019283B" w:rsidRPr="0019283B" w:rsidRDefault="0019283B" w:rsidP="0019283B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Curriculum Development:</w:t>
      </w:r>
    </w:p>
    <w:p w14:paraId="3F7AA4F7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Contribute to the design and revision of curriculum frameworks for undergraduate and postgraduate programs in alignment with academic standards and industry requirements.</w:t>
      </w:r>
    </w:p>
    <w:p w14:paraId="5F1776D0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Integrate interdisciplinary approaches and contemporary educational practices to foster holistic learning experiences for students.</w:t>
      </w:r>
    </w:p>
    <w:p w14:paraId="2235F6A9" w14:textId="60F9CDA4" w:rsidR="0019283B" w:rsidRPr="0019283B" w:rsidRDefault="0019283B" w:rsidP="0019283B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Research</w:t>
      </w:r>
      <w:r w:rsidR="00534E56">
        <w:rPr>
          <w:b/>
          <w:bCs/>
          <w:lang w:val="en-IN"/>
        </w:rPr>
        <w:t xml:space="preserve"> (Ph.D.)</w:t>
      </w:r>
      <w:r w:rsidRPr="0019283B">
        <w:rPr>
          <w:b/>
          <w:bCs/>
          <w:lang w:val="en-IN"/>
        </w:rPr>
        <w:t>:</w:t>
      </w:r>
    </w:p>
    <w:p w14:paraId="0B4476DB" w14:textId="337EB7EA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 xml:space="preserve">Conduct original research and publish scholarly articles in peer-reviewed journals, drawing upon expertise acquired during </w:t>
      </w:r>
      <w:r w:rsidR="00342466">
        <w:rPr>
          <w:lang w:val="en-IN"/>
        </w:rPr>
        <w:t>Ph.D.</w:t>
      </w:r>
      <w:r w:rsidRPr="0019283B">
        <w:rPr>
          <w:lang w:val="en-IN"/>
        </w:rPr>
        <w:t xml:space="preserve"> studies.</w:t>
      </w:r>
    </w:p>
    <w:p w14:paraId="5C9071A5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Supervise undergraduate and postgraduate research projects, guiding students through the research process and promoting critical inquiry and analytical thinking.</w:t>
      </w:r>
    </w:p>
    <w:p w14:paraId="2C64A8B9" w14:textId="77777777" w:rsidR="0019283B" w:rsidRPr="0019283B" w:rsidRDefault="0019283B" w:rsidP="00334DC7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Student Mentorship:</w:t>
      </w:r>
    </w:p>
    <w:p w14:paraId="2CA99C9F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Provide academic guidance and mentorship to undergraduate and graduate students, supporting their academic and professional development.</w:t>
      </w:r>
    </w:p>
    <w:p w14:paraId="1CFA9073" w14:textId="616DF892" w:rsidR="00AA467F" w:rsidRPr="0019283B" w:rsidRDefault="0019283B" w:rsidP="00AA467F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 xml:space="preserve">Facilitate </w:t>
      </w:r>
      <w:r w:rsidR="00334DC7" w:rsidRPr="00E014DA">
        <w:rPr>
          <w:lang w:val="en-IN"/>
        </w:rPr>
        <w:t>student-centred</w:t>
      </w:r>
      <w:r w:rsidRPr="0019283B">
        <w:rPr>
          <w:lang w:val="en-IN"/>
        </w:rPr>
        <w:t xml:space="preserve"> learning experiences and encourage active participation in extracurricular activities, research initiatives, and community engagement projects.</w:t>
      </w:r>
    </w:p>
    <w:p w14:paraId="1431D501" w14:textId="77777777" w:rsidR="0019283B" w:rsidRPr="0019283B" w:rsidRDefault="0019283B" w:rsidP="001278EE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Assessment and Evaluation:</w:t>
      </w:r>
    </w:p>
    <w:p w14:paraId="56C53718" w14:textId="04A8B9CD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assessment methods to evaluate student learning outcomes and provide constructive feedback for improvement.</w:t>
      </w:r>
    </w:p>
    <w:p w14:paraId="78D4D5D2" w14:textId="79FA712D" w:rsidR="00342466" w:rsidRDefault="0019283B" w:rsidP="00C32462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Utilize innovative assessment strategies, including project-based assessments, presentations, and peer evaluations, to assess student competence and skill development.</w:t>
      </w:r>
    </w:p>
    <w:p w14:paraId="58AF12B1" w14:textId="77777777" w:rsidR="00833650" w:rsidRDefault="00833650" w:rsidP="00833650">
      <w:pPr>
        <w:spacing w:line="276" w:lineRule="auto"/>
        <w:jc w:val="both"/>
        <w:rPr>
          <w:lang w:val="en-IN"/>
        </w:rPr>
      </w:pPr>
    </w:p>
    <w:p w14:paraId="0FEDE84B" w14:textId="77777777" w:rsidR="00833650" w:rsidRDefault="00833650" w:rsidP="00833650">
      <w:pPr>
        <w:spacing w:line="276" w:lineRule="auto"/>
        <w:jc w:val="both"/>
        <w:rPr>
          <w:lang w:val="en-IN"/>
        </w:rPr>
      </w:pPr>
    </w:p>
    <w:p w14:paraId="3F65792E" w14:textId="77777777" w:rsidR="00833650" w:rsidRPr="00AA467F" w:rsidRDefault="00833650" w:rsidP="00833650">
      <w:pPr>
        <w:spacing w:line="276" w:lineRule="auto"/>
        <w:jc w:val="both"/>
        <w:rPr>
          <w:lang w:val="en-IN"/>
        </w:rPr>
      </w:pPr>
    </w:p>
    <w:p w14:paraId="001D20F8" w14:textId="77777777" w:rsidR="00342466" w:rsidRPr="0019283B" w:rsidRDefault="00342466" w:rsidP="00C32462">
      <w:pPr>
        <w:spacing w:line="276" w:lineRule="auto"/>
        <w:jc w:val="both"/>
        <w:rPr>
          <w:b/>
          <w:bCs/>
          <w:lang w:val="en-IN"/>
        </w:rPr>
      </w:pPr>
    </w:p>
    <w:p w14:paraId="263B4473" w14:textId="77777777" w:rsidR="0019283B" w:rsidRPr="0019283B" w:rsidRDefault="0019283B" w:rsidP="001278EE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Professional Development:</w:t>
      </w:r>
    </w:p>
    <w:p w14:paraId="4ABDAC18" w14:textId="2E176456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 xml:space="preserve">Engage in continuous professional development activities to stay updated with advancements in </w:t>
      </w:r>
      <w:r w:rsidR="00C32462" w:rsidRPr="00E014DA">
        <w:rPr>
          <w:lang w:val="en-IN"/>
        </w:rPr>
        <w:t>Education Training</w:t>
      </w:r>
      <w:r w:rsidRPr="0019283B">
        <w:rPr>
          <w:lang w:val="en-IN"/>
        </w:rPr>
        <w:t xml:space="preserve"> and pedagogical innovations.</w:t>
      </w:r>
    </w:p>
    <w:p w14:paraId="697FF706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Attend conferences, workshops, and seminars to enhance teaching effectiveness, research productivity, and institutional service.</w:t>
      </w:r>
    </w:p>
    <w:p w14:paraId="6D348701" w14:textId="77777777" w:rsidR="0019283B" w:rsidRPr="0019283B" w:rsidRDefault="0019283B" w:rsidP="001278EE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Collaborative Leadership:</w:t>
      </w:r>
    </w:p>
    <w:p w14:paraId="132C2BCD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Collaborate with colleagues and academic leaders to contribute to departmental initiatives, faculty development programs, and institutional governance processes.</w:t>
      </w:r>
    </w:p>
    <w:p w14:paraId="20990375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Foster a culture of collaboration, inclusivity, and excellence within the academic community, promoting interdisciplinary dialogue and knowledge exchange.</w:t>
      </w:r>
    </w:p>
    <w:p w14:paraId="29266AE2" w14:textId="77777777" w:rsidR="0019283B" w:rsidRPr="0019283B" w:rsidRDefault="0019283B" w:rsidP="001278EE">
      <w:pPr>
        <w:spacing w:line="276" w:lineRule="auto"/>
        <w:ind w:left="360"/>
        <w:jc w:val="both"/>
        <w:rPr>
          <w:b/>
          <w:bCs/>
          <w:lang w:val="en-IN"/>
        </w:rPr>
      </w:pPr>
      <w:r w:rsidRPr="0019283B">
        <w:rPr>
          <w:b/>
          <w:bCs/>
          <w:lang w:val="en-IN"/>
        </w:rPr>
        <w:t>Community Engagement:</w:t>
      </w:r>
    </w:p>
    <w:p w14:paraId="41DF2F9A" w14:textId="77777777" w:rsidR="0019283B" w:rsidRPr="0019283B" w:rsidRDefault="0019283B" w:rsidP="0019283B">
      <w:pPr>
        <w:numPr>
          <w:ilvl w:val="1"/>
          <w:numId w:val="13"/>
        </w:numPr>
        <w:spacing w:line="276" w:lineRule="auto"/>
        <w:jc w:val="both"/>
        <w:rPr>
          <w:lang w:val="en-IN"/>
        </w:rPr>
      </w:pPr>
      <w:r w:rsidRPr="0019283B">
        <w:rPr>
          <w:lang w:val="en-IN"/>
        </w:rPr>
        <w:t>Forge partnerships with local communities, industry stakeholders, and educational institutions to enhance experiential learning opportunities and promote social responsibility.</w:t>
      </w:r>
    </w:p>
    <w:p w14:paraId="19888054" w14:textId="12F4A282" w:rsidR="005753A5" w:rsidRPr="00342466" w:rsidRDefault="0019283B" w:rsidP="00967FF2">
      <w:pPr>
        <w:numPr>
          <w:ilvl w:val="1"/>
          <w:numId w:val="13"/>
        </w:numPr>
        <w:spacing w:line="276" w:lineRule="auto"/>
        <w:jc w:val="both"/>
        <w:rPr>
          <w:b/>
          <w:bCs/>
          <w:lang w:val="en-IN"/>
        </w:rPr>
      </w:pPr>
      <w:r w:rsidRPr="0019283B">
        <w:rPr>
          <w:lang w:val="en-IN"/>
        </w:rPr>
        <w:t xml:space="preserve">Participate in outreach activities, public lectures, and educational outreach programs to raise awareness of </w:t>
      </w:r>
      <w:r w:rsidR="007E0821" w:rsidRPr="00356D12">
        <w:rPr>
          <w:lang w:val="en-IN"/>
        </w:rPr>
        <w:t>e</w:t>
      </w:r>
      <w:r w:rsidR="002814D3" w:rsidRPr="00356D12">
        <w:rPr>
          <w:lang w:val="en-IN"/>
        </w:rPr>
        <w:t>ducation</w:t>
      </w:r>
      <w:r w:rsidRPr="0019283B">
        <w:rPr>
          <w:lang w:val="en-IN"/>
        </w:rPr>
        <w:t xml:space="preserve"> and its societal impact.</w:t>
      </w:r>
    </w:p>
    <w:p w14:paraId="38183A75" w14:textId="77777777" w:rsidR="0099510E" w:rsidRDefault="0099510E" w:rsidP="00B65BEF">
      <w:pPr>
        <w:spacing w:before="60"/>
        <w:rPr>
          <w:b/>
          <w:sz w:val="24"/>
        </w:rPr>
      </w:pPr>
    </w:p>
    <w:p w14:paraId="2D322B2C" w14:textId="6A44F66E" w:rsidR="00967FF2" w:rsidRDefault="00967FF2" w:rsidP="00967FF2">
      <w:pPr>
        <w:spacing w:before="60"/>
        <w:ind w:left="100"/>
        <w:rPr>
          <w:b/>
          <w:sz w:val="24"/>
        </w:rPr>
      </w:pPr>
      <w:r>
        <w:rPr>
          <w:b/>
          <w:sz w:val="24"/>
        </w:rPr>
        <w:t>COMPUTER AND STATISTICS SOFTWARE SKILLS</w:t>
      </w:r>
    </w:p>
    <w:p w14:paraId="35149B8C" w14:textId="77777777" w:rsidR="00967FF2" w:rsidRPr="00967FF2" w:rsidRDefault="00967FF2" w:rsidP="00967FF2">
      <w:pPr>
        <w:spacing w:before="60"/>
        <w:ind w:left="100"/>
        <w:rPr>
          <w:b/>
          <w:sz w:val="24"/>
        </w:rPr>
      </w:pPr>
    </w:p>
    <w:p w14:paraId="78AEF03A" w14:textId="0C24297E" w:rsidR="00967FF2" w:rsidRDefault="00967FF2" w:rsidP="00967FF2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26"/>
        <w:rPr>
          <w:sz w:val="24"/>
          <w:szCs w:val="24"/>
        </w:rPr>
      </w:pPr>
      <w:r w:rsidRPr="00B43EC4">
        <w:rPr>
          <w:sz w:val="24"/>
          <w:szCs w:val="24"/>
        </w:rPr>
        <w:t xml:space="preserve">Basic Knowledge of </w:t>
      </w:r>
      <w:r>
        <w:rPr>
          <w:sz w:val="24"/>
          <w:szCs w:val="24"/>
        </w:rPr>
        <w:t>computers</w:t>
      </w:r>
      <w:r w:rsidRPr="00B43EC4">
        <w:rPr>
          <w:sz w:val="24"/>
          <w:szCs w:val="24"/>
        </w:rPr>
        <w:t xml:space="preserve"> and working knowledge of Internet, MS Office, MS Word, </w:t>
      </w:r>
      <w:r w:rsidR="00EC7B11">
        <w:rPr>
          <w:sz w:val="24"/>
          <w:szCs w:val="24"/>
        </w:rPr>
        <w:t xml:space="preserve">and </w:t>
      </w:r>
      <w:r w:rsidRPr="00B43EC4">
        <w:rPr>
          <w:sz w:val="24"/>
          <w:szCs w:val="24"/>
        </w:rPr>
        <w:t xml:space="preserve">MS </w:t>
      </w:r>
      <w:r>
        <w:rPr>
          <w:sz w:val="24"/>
          <w:szCs w:val="24"/>
        </w:rPr>
        <w:t>PowerPoint</w:t>
      </w:r>
      <w:r w:rsidRPr="00B43EC4">
        <w:rPr>
          <w:sz w:val="24"/>
          <w:szCs w:val="24"/>
        </w:rPr>
        <w:t>.</w:t>
      </w:r>
    </w:p>
    <w:p w14:paraId="6A42D894" w14:textId="119494FB" w:rsidR="00967FF2" w:rsidRPr="00547064" w:rsidRDefault="00967FF2" w:rsidP="00967FF2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26"/>
        <w:rPr>
          <w:sz w:val="24"/>
          <w:szCs w:val="24"/>
        </w:rPr>
      </w:pPr>
      <w:r>
        <w:rPr>
          <w:sz w:val="24"/>
          <w:szCs w:val="24"/>
        </w:rPr>
        <w:t>Working knowledge of</w:t>
      </w:r>
      <w:r w:rsidRPr="005470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Google Meet</w:t>
      </w:r>
      <w:r w:rsidRPr="00547064">
        <w:rPr>
          <w:b/>
          <w:bCs/>
          <w:sz w:val="24"/>
          <w:szCs w:val="24"/>
        </w:rPr>
        <w:t xml:space="preserve">, Microsoft </w:t>
      </w:r>
      <w:r>
        <w:rPr>
          <w:b/>
          <w:bCs/>
          <w:sz w:val="24"/>
          <w:szCs w:val="24"/>
        </w:rPr>
        <w:t>Teams</w:t>
      </w:r>
      <w:r w:rsidRPr="00547064">
        <w:rPr>
          <w:b/>
          <w:bCs/>
          <w:sz w:val="24"/>
          <w:szCs w:val="24"/>
        </w:rPr>
        <w:t xml:space="preserve">, </w:t>
      </w:r>
      <w:r w:rsidR="00EC7B11">
        <w:rPr>
          <w:b/>
          <w:bCs/>
          <w:sz w:val="24"/>
          <w:szCs w:val="24"/>
        </w:rPr>
        <w:t>Cisco</w:t>
      </w:r>
      <w:r w:rsidRPr="00547064">
        <w:rPr>
          <w:b/>
          <w:bCs/>
          <w:sz w:val="24"/>
          <w:szCs w:val="24"/>
        </w:rPr>
        <w:t xml:space="preserve"> Webex, zoom</w:t>
      </w:r>
      <w:r>
        <w:rPr>
          <w:b/>
          <w:bCs/>
          <w:sz w:val="24"/>
          <w:szCs w:val="24"/>
        </w:rPr>
        <w:t xml:space="preserve"> and EDMODO learning platform </w:t>
      </w:r>
      <w:r w:rsidRPr="00547064">
        <w:rPr>
          <w:b/>
          <w:bCs/>
          <w:sz w:val="24"/>
          <w:szCs w:val="24"/>
        </w:rPr>
        <w:t>etc.</w:t>
      </w:r>
    </w:p>
    <w:p w14:paraId="217B9B2E" w14:textId="0E421147" w:rsidR="00967FF2" w:rsidRPr="00547064" w:rsidRDefault="00967FF2" w:rsidP="00967FF2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26"/>
        <w:rPr>
          <w:sz w:val="24"/>
          <w:szCs w:val="24"/>
        </w:rPr>
      </w:pPr>
      <w:r>
        <w:rPr>
          <w:sz w:val="24"/>
          <w:szCs w:val="24"/>
        </w:rPr>
        <w:t>Hand-on</w:t>
      </w:r>
      <w:r w:rsidRPr="00B43EC4">
        <w:rPr>
          <w:sz w:val="24"/>
          <w:szCs w:val="24"/>
        </w:rPr>
        <w:t xml:space="preserve"> practice on </w:t>
      </w:r>
      <w:r w:rsidRPr="00547064">
        <w:rPr>
          <w:b/>
          <w:bCs/>
          <w:sz w:val="24"/>
          <w:szCs w:val="24"/>
        </w:rPr>
        <w:t xml:space="preserve">SPSS, AMOS, and </w:t>
      </w:r>
      <w:r w:rsidR="00EC7B11">
        <w:rPr>
          <w:b/>
          <w:bCs/>
          <w:sz w:val="24"/>
          <w:szCs w:val="24"/>
        </w:rPr>
        <w:t>Smart-PLS</w:t>
      </w:r>
      <w:r w:rsidRPr="00B43EC4">
        <w:rPr>
          <w:sz w:val="24"/>
          <w:szCs w:val="24"/>
        </w:rPr>
        <w:t xml:space="preserve"> data analysis software.</w:t>
      </w:r>
    </w:p>
    <w:p w14:paraId="1DFCFF64" w14:textId="77777777" w:rsidR="00967FF2" w:rsidRPr="00547064" w:rsidRDefault="00967FF2" w:rsidP="00967F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0" w:hanging="361"/>
        <w:jc w:val="left"/>
        <w:rPr>
          <w:sz w:val="24"/>
          <w:szCs w:val="24"/>
        </w:rPr>
      </w:pPr>
      <w:r w:rsidRPr="00547064">
        <w:rPr>
          <w:b/>
          <w:bCs/>
          <w:sz w:val="24"/>
          <w:szCs w:val="24"/>
        </w:rPr>
        <w:t>Course of Computer Concept (CCC)</w:t>
      </w:r>
      <w:r w:rsidRPr="00B43EC4">
        <w:rPr>
          <w:sz w:val="24"/>
          <w:szCs w:val="24"/>
        </w:rPr>
        <w:t xml:space="preserve"> DOEACC from NIELIT Chennai in Oct.</w:t>
      </w:r>
      <w:r w:rsidRPr="00B43EC4">
        <w:rPr>
          <w:spacing w:val="-11"/>
          <w:sz w:val="24"/>
          <w:szCs w:val="24"/>
        </w:rPr>
        <w:t xml:space="preserve"> </w:t>
      </w:r>
      <w:r w:rsidRPr="00B43EC4">
        <w:rPr>
          <w:sz w:val="24"/>
          <w:szCs w:val="24"/>
        </w:rPr>
        <w:t>2018.</w:t>
      </w:r>
    </w:p>
    <w:p w14:paraId="0DDE6457" w14:textId="77777777" w:rsidR="00967FF2" w:rsidRDefault="00967FF2" w:rsidP="00967F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0" w:hanging="361"/>
        <w:jc w:val="left"/>
        <w:rPr>
          <w:sz w:val="24"/>
          <w:szCs w:val="24"/>
        </w:rPr>
      </w:pPr>
      <w:r w:rsidRPr="00B43EC4">
        <w:rPr>
          <w:sz w:val="24"/>
          <w:szCs w:val="24"/>
        </w:rPr>
        <w:t xml:space="preserve">Google </w:t>
      </w:r>
      <w:r w:rsidRPr="00547064">
        <w:rPr>
          <w:b/>
          <w:bCs/>
          <w:sz w:val="24"/>
          <w:szCs w:val="24"/>
        </w:rPr>
        <w:t>Data Analytics Professional Certificate</w:t>
      </w:r>
      <w:r w:rsidRPr="00B43EC4">
        <w:rPr>
          <w:sz w:val="24"/>
          <w:szCs w:val="24"/>
        </w:rPr>
        <w:t xml:space="preserve"> course ongoing.</w:t>
      </w:r>
    </w:p>
    <w:p w14:paraId="27BC1C3F" w14:textId="77777777" w:rsidR="00967FF2" w:rsidRPr="002214D7" w:rsidRDefault="00967FF2" w:rsidP="00967FF2">
      <w:pPr>
        <w:pStyle w:val="ListParagraph"/>
        <w:rPr>
          <w:sz w:val="24"/>
          <w:szCs w:val="24"/>
        </w:rPr>
      </w:pPr>
    </w:p>
    <w:p w14:paraId="69133124" w14:textId="77777777" w:rsidR="00423098" w:rsidRPr="002214D7" w:rsidRDefault="00423098" w:rsidP="00423098">
      <w:pPr>
        <w:pStyle w:val="ListParagraph"/>
        <w:tabs>
          <w:tab w:val="left" w:pos="820"/>
          <w:tab w:val="left" w:pos="821"/>
        </w:tabs>
        <w:ind w:left="820" w:right="0" w:firstLine="0"/>
        <w:jc w:val="left"/>
        <w:rPr>
          <w:b/>
          <w:bCs/>
          <w:sz w:val="24"/>
          <w:szCs w:val="24"/>
        </w:rPr>
      </w:pPr>
    </w:p>
    <w:p w14:paraId="20512BC4" w14:textId="77777777" w:rsidR="00423098" w:rsidRDefault="00423098" w:rsidP="00423098">
      <w:pPr>
        <w:pStyle w:val="BodyText"/>
        <w:rPr>
          <w:b/>
          <w:bCs/>
        </w:rPr>
      </w:pPr>
      <w:r>
        <w:rPr>
          <w:b/>
          <w:bCs/>
        </w:rPr>
        <w:t>INTEREST</w:t>
      </w:r>
      <w:r w:rsidRPr="002214D7">
        <w:rPr>
          <w:b/>
          <w:bCs/>
        </w:rPr>
        <w:t xml:space="preserve"> &amp; </w:t>
      </w:r>
      <w:r>
        <w:rPr>
          <w:b/>
          <w:bCs/>
        </w:rPr>
        <w:t xml:space="preserve">AND </w:t>
      </w:r>
      <w:r w:rsidRPr="002214D7">
        <w:rPr>
          <w:b/>
          <w:bCs/>
        </w:rPr>
        <w:t>OTHER SKILLS</w:t>
      </w:r>
    </w:p>
    <w:p w14:paraId="6508B114" w14:textId="77777777" w:rsidR="00423098" w:rsidRPr="002214D7" w:rsidRDefault="00423098" w:rsidP="00423098">
      <w:pPr>
        <w:pStyle w:val="BodyText"/>
        <w:rPr>
          <w:b/>
          <w:bCs/>
        </w:rPr>
      </w:pPr>
    </w:p>
    <w:p w14:paraId="197E32EC" w14:textId="77777777" w:rsidR="00423098" w:rsidRPr="00547064" w:rsidRDefault="00423098" w:rsidP="00423098">
      <w:pPr>
        <w:pStyle w:val="BodyText"/>
        <w:numPr>
          <w:ilvl w:val="0"/>
          <w:numId w:val="8"/>
        </w:numPr>
        <w:spacing w:line="276" w:lineRule="auto"/>
      </w:pPr>
      <w:r w:rsidRPr="00547064">
        <w:t>Reading books</w:t>
      </w:r>
    </w:p>
    <w:p w14:paraId="1974355E" w14:textId="77777777" w:rsidR="00423098" w:rsidRPr="00547064" w:rsidRDefault="00423098" w:rsidP="00423098">
      <w:pPr>
        <w:pStyle w:val="BodyText"/>
        <w:numPr>
          <w:ilvl w:val="0"/>
          <w:numId w:val="8"/>
        </w:numPr>
        <w:spacing w:line="276" w:lineRule="auto"/>
      </w:pPr>
      <w:r w:rsidRPr="00547064">
        <w:t>Traveling</w:t>
      </w:r>
    </w:p>
    <w:p w14:paraId="1A302261" w14:textId="77777777" w:rsidR="00423098" w:rsidRPr="00547064" w:rsidRDefault="00423098" w:rsidP="00423098">
      <w:pPr>
        <w:pStyle w:val="BodyText"/>
        <w:numPr>
          <w:ilvl w:val="0"/>
          <w:numId w:val="8"/>
        </w:numPr>
        <w:spacing w:line="276" w:lineRule="auto"/>
      </w:pPr>
      <w:r w:rsidRPr="00547064">
        <w:t>Remain calm and professional throughout critical situations.</w:t>
      </w:r>
    </w:p>
    <w:p w14:paraId="43A3A4CD" w14:textId="77777777" w:rsidR="00423098" w:rsidRPr="00547064" w:rsidRDefault="00423098" w:rsidP="00423098">
      <w:pPr>
        <w:pStyle w:val="BodyText"/>
        <w:numPr>
          <w:ilvl w:val="0"/>
          <w:numId w:val="8"/>
        </w:numPr>
        <w:spacing w:line="276" w:lineRule="auto"/>
      </w:pPr>
      <w:r w:rsidRPr="00547064">
        <w:t>Hardworking &amp; learning new skills.</w:t>
      </w:r>
    </w:p>
    <w:p w14:paraId="77F623D6" w14:textId="77777777" w:rsidR="00423098" w:rsidRPr="00F16923" w:rsidRDefault="00423098" w:rsidP="00423098">
      <w:pPr>
        <w:pStyle w:val="BodyText"/>
        <w:numPr>
          <w:ilvl w:val="0"/>
          <w:numId w:val="8"/>
        </w:numPr>
        <w:spacing w:line="276" w:lineRule="auto"/>
      </w:pPr>
      <w:r w:rsidRPr="00547064">
        <w:t>Willing to extend knowledge in the field of education training.</w:t>
      </w:r>
    </w:p>
    <w:p w14:paraId="2BAC83F6" w14:textId="77777777" w:rsidR="0099510E" w:rsidRDefault="0099510E" w:rsidP="00B65BEF">
      <w:pPr>
        <w:spacing w:before="60"/>
        <w:rPr>
          <w:b/>
          <w:sz w:val="24"/>
        </w:rPr>
      </w:pPr>
    </w:p>
    <w:p w14:paraId="29D4999C" w14:textId="77777777" w:rsidR="0099510E" w:rsidRDefault="0099510E" w:rsidP="00B65BEF">
      <w:pPr>
        <w:spacing w:before="60"/>
        <w:rPr>
          <w:b/>
          <w:sz w:val="24"/>
        </w:rPr>
      </w:pPr>
    </w:p>
    <w:p w14:paraId="106E489E" w14:textId="77777777" w:rsidR="00AD4088" w:rsidRDefault="00AD4088" w:rsidP="00B65BEF">
      <w:pPr>
        <w:spacing w:before="60"/>
        <w:rPr>
          <w:b/>
          <w:sz w:val="24"/>
        </w:rPr>
      </w:pPr>
    </w:p>
    <w:p w14:paraId="6A4969AE" w14:textId="77777777" w:rsidR="00AD4088" w:rsidRDefault="00AD4088" w:rsidP="00B65BEF">
      <w:pPr>
        <w:spacing w:before="60"/>
        <w:rPr>
          <w:b/>
          <w:sz w:val="24"/>
        </w:rPr>
      </w:pPr>
    </w:p>
    <w:p w14:paraId="3E1BBC4A" w14:textId="77777777" w:rsidR="00AD4088" w:rsidRDefault="00AD4088" w:rsidP="00B65BEF">
      <w:pPr>
        <w:spacing w:before="60"/>
        <w:rPr>
          <w:b/>
          <w:sz w:val="24"/>
        </w:rPr>
      </w:pPr>
    </w:p>
    <w:p w14:paraId="01C29A3F" w14:textId="77777777" w:rsidR="00AD4088" w:rsidRDefault="00AD4088" w:rsidP="00B65BEF">
      <w:pPr>
        <w:spacing w:before="60"/>
        <w:rPr>
          <w:b/>
          <w:sz w:val="24"/>
        </w:rPr>
      </w:pPr>
    </w:p>
    <w:p w14:paraId="2DB8CDF2" w14:textId="77777777" w:rsidR="00AD4088" w:rsidRDefault="00AD4088" w:rsidP="00B65BEF">
      <w:pPr>
        <w:spacing w:before="60"/>
        <w:rPr>
          <w:b/>
          <w:sz w:val="24"/>
        </w:rPr>
      </w:pPr>
    </w:p>
    <w:p w14:paraId="571E5E6B" w14:textId="77777777" w:rsidR="00833650" w:rsidRDefault="00833650" w:rsidP="00B65BEF">
      <w:pPr>
        <w:spacing w:before="60"/>
        <w:rPr>
          <w:b/>
          <w:sz w:val="24"/>
        </w:rPr>
      </w:pPr>
    </w:p>
    <w:p w14:paraId="36BCEE42" w14:textId="77777777" w:rsidR="00833650" w:rsidRDefault="00833650" w:rsidP="00B65BEF">
      <w:pPr>
        <w:spacing w:before="60"/>
        <w:rPr>
          <w:b/>
          <w:sz w:val="24"/>
        </w:rPr>
      </w:pPr>
    </w:p>
    <w:p w14:paraId="59A694D0" w14:textId="77777777" w:rsidR="00833650" w:rsidRDefault="00833650" w:rsidP="00B65BEF">
      <w:pPr>
        <w:spacing w:before="60"/>
        <w:rPr>
          <w:b/>
          <w:sz w:val="24"/>
        </w:rPr>
      </w:pPr>
    </w:p>
    <w:p w14:paraId="6221C3E2" w14:textId="77777777" w:rsidR="00833650" w:rsidRDefault="00833650" w:rsidP="00B65BEF">
      <w:pPr>
        <w:spacing w:before="60"/>
        <w:rPr>
          <w:b/>
          <w:sz w:val="24"/>
        </w:rPr>
      </w:pPr>
    </w:p>
    <w:p w14:paraId="0081C623" w14:textId="77777777" w:rsidR="00055FB0" w:rsidRDefault="00055FB0" w:rsidP="00B65BEF">
      <w:pPr>
        <w:spacing w:before="60"/>
        <w:rPr>
          <w:b/>
          <w:sz w:val="24"/>
        </w:rPr>
      </w:pPr>
    </w:p>
    <w:p w14:paraId="35A58231" w14:textId="78BA9AE1" w:rsidR="00DD5FF2" w:rsidRDefault="00DD5FF2" w:rsidP="00B65BEF">
      <w:pPr>
        <w:spacing w:before="60"/>
        <w:rPr>
          <w:b/>
          <w:sz w:val="24"/>
        </w:rPr>
      </w:pPr>
      <w:r>
        <w:rPr>
          <w:b/>
          <w:sz w:val="24"/>
        </w:rPr>
        <w:t>EDUCATIONAL AND PROFESSIONAL DETAILS:</w:t>
      </w:r>
    </w:p>
    <w:p w14:paraId="298054F0" w14:textId="77777777" w:rsidR="00DD5FF2" w:rsidRDefault="00DD5FF2" w:rsidP="00DD5FF2">
      <w:pPr>
        <w:pStyle w:val="BodyText"/>
        <w:spacing w:before="1"/>
        <w:rPr>
          <w:b/>
        </w:rPr>
      </w:pPr>
    </w:p>
    <w:tbl>
      <w:tblPr>
        <w:tblW w:w="100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1043"/>
        <w:gridCol w:w="1938"/>
        <w:gridCol w:w="1938"/>
        <w:gridCol w:w="744"/>
        <w:gridCol w:w="789"/>
        <w:gridCol w:w="2199"/>
      </w:tblGrid>
      <w:tr w:rsidR="00DD5FF2" w14:paraId="42F743DD" w14:textId="77777777" w:rsidTr="00360912">
        <w:trPr>
          <w:trHeight w:val="440"/>
        </w:trPr>
        <w:tc>
          <w:tcPr>
            <w:tcW w:w="1371" w:type="dxa"/>
          </w:tcPr>
          <w:p w14:paraId="3B474B70" w14:textId="77777777" w:rsidR="00DD5FF2" w:rsidRDefault="00DD5FF2" w:rsidP="00CA161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1043" w:type="dxa"/>
          </w:tcPr>
          <w:p w14:paraId="3925CFC5" w14:textId="77777777" w:rsidR="00DD5FF2" w:rsidRDefault="00DD5FF2" w:rsidP="00CA161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38" w:type="dxa"/>
          </w:tcPr>
          <w:p w14:paraId="7AA0885D" w14:textId="77777777" w:rsidR="00DD5FF2" w:rsidRDefault="00DD5FF2" w:rsidP="00CA161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School/Centre</w:t>
            </w:r>
          </w:p>
        </w:tc>
        <w:tc>
          <w:tcPr>
            <w:tcW w:w="1938" w:type="dxa"/>
          </w:tcPr>
          <w:p w14:paraId="7B9C42C8" w14:textId="77777777" w:rsidR="00DD5FF2" w:rsidRDefault="00DD5FF2" w:rsidP="00CA1615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744" w:type="dxa"/>
          </w:tcPr>
          <w:p w14:paraId="34BADB2F" w14:textId="77777777" w:rsidR="00DD5FF2" w:rsidRDefault="00DD5FF2" w:rsidP="00CA1615">
            <w:pPr>
              <w:pStyle w:val="TableParagraph"/>
              <w:spacing w:line="254" w:lineRule="exact"/>
              <w:ind w:left="105" w:right="131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789" w:type="dxa"/>
          </w:tcPr>
          <w:p w14:paraId="7F775C88" w14:textId="77777777" w:rsidR="00DD5FF2" w:rsidRDefault="00DD5FF2" w:rsidP="00CA1615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199" w:type="dxa"/>
          </w:tcPr>
          <w:p w14:paraId="2125D208" w14:textId="77777777" w:rsidR="00DD5FF2" w:rsidRDefault="00DD5FF2" w:rsidP="00CA161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Subjects</w:t>
            </w:r>
          </w:p>
        </w:tc>
      </w:tr>
      <w:tr w:rsidR="00DD5FF2" w14:paraId="407CD022" w14:textId="77777777" w:rsidTr="00360912">
        <w:trPr>
          <w:trHeight w:val="744"/>
        </w:trPr>
        <w:tc>
          <w:tcPr>
            <w:tcW w:w="1371" w:type="dxa"/>
          </w:tcPr>
          <w:p w14:paraId="22F34FA7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Highschool</w:t>
            </w:r>
          </w:p>
        </w:tc>
        <w:tc>
          <w:tcPr>
            <w:tcW w:w="1043" w:type="dxa"/>
          </w:tcPr>
          <w:p w14:paraId="6B436F64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2001</w:t>
            </w:r>
          </w:p>
        </w:tc>
        <w:tc>
          <w:tcPr>
            <w:tcW w:w="1938" w:type="dxa"/>
          </w:tcPr>
          <w:p w14:paraId="1515323D" w14:textId="77777777" w:rsidR="00DD5FF2" w:rsidRPr="009B512F" w:rsidRDefault="00DD5FF2" w:rsidP="00CA1615">
            <w:pPr>
              <w:pStyle w:val="TableParagraph"/>
              <w:tabs>
                <w:tab w:val="left" w:pos="1062"/>
              </w:tabs>
              <w:spacing w:line="228" w:lineRule="exact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RPS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Inter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College Rura U.P.</w:t>
            </w:r>
          </w:p>
        </w:tc>
        <w:tc>
          <w:tcPr>
            <w:tcW w:w="1938" w:type="dxa"/>
          </w:tcPr>
          <w:p w14:paraId="6934F8A4" w14:textId="77777777" w:rsidR="00DD5FF2" w:rsidRPr="009B512F" w:rsidRDefault="00DD5FF2" w:rsidP="00CA1615">
            <w:pPr>
              <w:pStyle w:val="TableParagraph"/>
              <w:tabs>
                <w:tab w:val="left" w:pos="1357"/>
              </w:tabs>
              <w:spacing w:line="228" w:lineRule="exact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U.P.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Board</w:t>
            </w:r>
          </w:p>
          <w:p w14:paraId="3033AB68" w14:textId="77777777" w:rsidR="00DD5FF2" w:rsidRPr="009B512F" w:rsidRDefault="00DD5FF2" w:rsidP="00CA1615">
            <w:pPr>
              <w:pStyle w:val="TableParagraph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Allahabad</w:t>
            </w:r>
          </w:p>
        </w:tc>
        <w:tc>
          <w:tcPr>
            <w:tcW w:w="744" w:type="dxa"/>
          </w:tcPr>
          <w:p w14:paraId="494389F9" w14:textId="77777777" w:rsidR="00DD5FF2" w:rsidRPr="009B512F" w:rsidRDefault="00DD5FF2" w:rsidP="00CA1615">
            <w:pPr>
              <w:pStyle w:val="TableParagraph"/>
              <w:spacing w:line="228" w:lineRule="exact"/>
              <w:ind w:left="0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Second</w:t>
            </w:r>
          </w:p>
        </w:tc>
        <w:tc>
          <w:tcPr>
            <w:tcW w:w="789" w:type="dxa"/>
          </w:tcPr>
          <w:p w14:paraId="3F110374" w14:textId="77777777" w:rsidR="00DD5FF2" w:rsidRPr="009B512F" w:rsidRDefault="00DD5FF2" w:rsidP="00CA1615">
            <w:pPr>
              <w:pStyle w:val="TableParagraph"/>
              <w:spacing w:line="228" w:lineRule="exact"/>
              <w:ind w:left="87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45.66</w:t>
            </w:r>
          </w:p>
        </w:tc>
        <w:tc>
          <w:tcPr>
            <w:tcW w:w="2199" w:type="dxa"/>
          </w:tcPr>
          <w:p w14:paraId="0ABE457F" w14:textId="77777777" w:rsidR="00DD5FF2" w:rsidRPr="009B512F" w:rsidRDefault="00DD5FF2" w:rsidP="00CA1615">
            <w:pPr>
              <w:pStyle w:val="TableParagraph"/>
              <w:tabs>
                <w:tab w:val="left" w:pos="820"/>
              </w:tabs>
              <w:ind w:left="108" w:right="99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Hindi,</w:t>
            </w:r>
            <w:r w:rsidRPr="009B512F">
              <w:rPr>
                <w:sz w:val="19"/>
                <w:szCs w:val="19"/>
              </w:rPr>
              <w:tab/>
            </w:r>
            <w:r w:rsidRPr="009B512F">
              <w:rPr>
                <w:spacing w:val="-3"/>
                <w:sz w:val="19"/>
                <w:szCs w:val="19"/>
              </w:rPr>
              <w:t xml:space="preserve">English, </w:t>
            </w:r>
            <w:r w:rsidRPr="009B512F">
              <w:rPr>
                <w:sz w:val="19"/>
                <w:szCs w:val="19"/>
              </w:rPr>
              <w:t>Mathematics, Biology, Social Sci., Drawing</w:t>
            </w:r>
          </w:p>
        </w:tc>
      </w:tr>
      <w:tr w:rsidR="00DD5FF2" w14:paraId="0F64FFAF" w14:textId="77777777" w:rsidTr="00360912">
        <w:trPr>
          <w:trHeight w:val="803"/>
        </w:trPr>
        <w:tc>
          <w:tcPr>
            <w:tcW w:w="1371" w:type="dxa"/>
          </w:tcPr>
          <w:p w14:paraId="0F498EA2" w14:textId="77777777" w:rsidR="00DD5FF2" w:rsidRPr="009B512F" w:rsidRDefault="00DD5FF2" w:rsidP="00CA1615">
            <w:pPr>
              <w:pStyle w:val="TableParagraph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Intermediate</w:t>
            </w:r>
          </w:p>
        </w:tc>
        <w:tc>
          <w:tcPr>
            <w:tcW w:w="1043" w:type="dxa"/>
          </w:tcPr>
          <w:p w14:paraId="13F18E02" w14:textId="77777777" w:rsidR="00DD5FF2" w:rsidRPr="008127E1" w:rsidRDefault="00DD5FF2" w:rsidP="00CA1615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2004</w:t>
            </w:r>
          </w:p>
        </w:tc>
        <w:tc>
          <w:tcPr>
            <w:tcW w:w="1938" w:type="dxa"/>
          </w:tcPr>
          <w:p w14:paraId="34E19C33" w14:textId="77777777" w:rsidR="00DD5FF2" w:rsidRPr="009B512F" w:rsidRDefault="00DD5FF2" w:rsidP="00CA1615">
            <w:pPr>
              <w:pStyle w:val="TableParagraph"/>
              <w:tabs>
                <w:tab w:val="left" w:pos="1062"/>
              </w:tabs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RPS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Inter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College Rura U.P.</w:t>
            </w:r>
          </w:p>
        </w:tc>
        <w:tc>
          <w:tcPr>
            <w:tcW w:w="1938" w:type="dxa"/>
          </w:tcPr>
          <w:p w14:paraId="4E321037" w14:textId="77777777" w:rsidR="00DD5FF2" w:rsidRPr="009B512F" w:rsidRDefault="00DD5FF2" w:rsidP="00CA1615">
            <w:pPr>
              <w:pStyle w:val="TableParagraph"/>
              <w:tabs>
                <w:tab w:val="left" w:pos="1357"/>
              </w:tabs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U.P.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Board</w:t>
            </w:r>
          </w:p>
          <w:p w14:paraId="71A4F6F4" w14:textId="77777777" w:rsidR="00DD5FF2" w:rsidRPr="009B512F" w:rsidRDefault="00DD5FF2" w:rsidP="00CA1615">
            <w:pPr>
              <w:pStyle w:val="TableParagraph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Allahabad</w:t>
            </w:r>
          </w:p>
        </w:tc>
        <w:tc>
          <w:tcPr>
            <w:tcW w:w="744" w:type="dxa"/>
          </w:tcPr>
          <w:p w14:paraId="60A2DAD6" w14:textId="77777777" w:rsidR="00DD5FF2" w:rsidRPr="009B512F" w:rsidRDefault="00DD5FF2" w:rsidP="00CA1615">
            <w:pPr>
              <w:pStyle w:val="TableParagraph"/>
              <w:ind w:left="0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Second</w:t>
            </w:r>
          </w:p>
        </w:tc>
        <w:tc>
          <w:tcPr>
            <w:tcW w:w="789" w:type="dxa"/>
          </w:tcPr>
          <w:p w14:paraId="62B228AB" w14:textId="77777777" w:rsidR="00DD5FF2" w:rsidRPr="009B512F" w:rsidRDefault="00DD5FF2" w:rsidP="00CA1615">
            <w:pPr>
              <w:pStyle w:val="TableParagraph"/>
              <w:ind w:left="87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59.00</w:t>
            </w:r>
          </w:p>
        </w:tc>
        <w:tc>
          <w:tcPr>
            <w:tcW w:w="2199" w:type="dxa"/>
          </w:tcPr>
          <w:p w14:paraId="67CF1BA9" w14:textId="77777777" w:rsidR="00DD5FF2" w:rsidRPr="009B512F" w:rsidRDefault="00DD5FF2" w:rsidP="00CA1615">
            <w:pPr>
              <w:pStyle w:val="TableParagraph"/>
              <w:tabs>
                <w:tab w:val="left" w:pos="820"/>
              </w:tabs>
              <w:spacing w:line="230" w:lineRule="atLeast"/>
              <w:ind w:left="108" w:right="99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Hindi,</w:t>
            </w:r>
            <w:r w:rsidRPr="009B512F">
              <w:rPr>
                <w:sz w:val="19"/>
                <w:szCs w:val="19"/>
              </w:rPr>
              <w:tab/>
            </w:r>
            <w:r w:rsidRPr="009B512F">
              <w:rPr>
                <w:spacing w:val="-3"/>
                <w:sz w:val="19"/>
                <w:szCs w:val="19"/>
              </w:rPr>
              <w:t xml:space="preserve">English, </w:t>
            </w:r>
            <w:r w:rsidRPr="009B512F">
              <w:rPr>
                <w:sz w:val="19"/>
                <w:szCs w:val="19"/>
              </w:rPr>
              <w:t>Physics, Chemistry, Biology</w:t>
            </w:r>
          </w:p>
        </w:tc>
      </w:tr>
      <w:tr w:rsidR="00DD5FF2" w14:paraId="678A45E1" w14:textId="77777777" w:rsidTr="00360912">
        <w:trPr>
          <w:trHeight w:val="600"/>
        </w:trPr>
        <w:tc>
          <w:tcPr>
            <w:tcW w:w="1371" w:type="dxa"/>
          </w:tcPr>
          <w:p w14:paraId="30B19585" w14:textId="77777777" w:rsidR="00DD5FF2" w:rsidRPr="009B512F" w:rsidRDefault="00DD5FF2" w:rsidP="00CA1615">
            <w:pPr>
              <w:pStyle w:val="TableParagraph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B.Sc.</w:t>
            </w:r>
          </w:p>
        </w:tc>
        <w:tc>
          <w:tcPr>
            <w:tcW w:w="1043" w:type="dxa"/>
          </w:tcPr>
          <w:p w14:paraId="27C1EAF5" w14:textId="77777777" w:rsidR="00DD5FF2" w:rsidRPr="008127E1" w:rsidRDefault="00DD5FF2" w:rsidP="00CA1615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2007</w:t>
            </w:r>
          </w:p>
        </w:tc>
        <w:tc>
          <w:tcPr>
            <w:tcW w:w="1938" w:type="dxa"/>
          </w:tcPr>
          <w:p w14:paraId="555F7219" w14:textId="77777777" w:rsidR="00DD5FF2" w:rsidRPr="00625B88" w:rsidRDefault="00DD5FF2" w:rsidP="00CA1615">
            <w:pPr>
              <w:pStyle w:val="TableParagraph"/>
              <w:rPr>
                <w:sz w:val="19"/>
                <w:szCs w:val="19"/>
                <w:lang w:val="nl-NL"/>
              </w:rPr>
            </w:pPr>
            <w:r w:rsidRPr="00625B88">
              <w:rPr>
                <w:sz w:val="19"/>
                <w:szCs w:val="19"/>
                <w:lang w:val="nl-NL"/>
              </w:rPr>
              <w:t>D.A-V. College Kanpur U.P.</w:t>
            </w:r>
          </w:p>
        </w:tc>
        <w:tc>
          <w:tcPr>
            <w:tcW w:w="1938" w:type="dxa"/>
          </w:tcPr>
          <w:p w14:paraId="49A912A8" w14:textId="77777777" w:rsidR="00DD5FF2" w:rsidRPr="009B512F" w:rsidRDefault="00DD5FF2" w:rsidP="00CA1615">
            <w:pPr>
              <w:pStyle w:val="TableParagraph"/>
              <w:tabs>
                <w:tab w:val="left" w:pos="1000"/>
              </w:tabs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  <w:r>
              <w:rPr>
                <w:sz w:val="19"/>
                <w:szCs w:val="19"/>
              </w:rPr>
              <w:t xml:space="preserve"> University</w:t>
            </w:r>
            <w:r w:rsidRPr="009B512F">
              <w:rPr>
                <w:w w:val="95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Kanpur</w:t>
            </w:r>
            <w:r w:rsidRPr="009B512F">
              <w:rPr>
                <w:spacing w:val="-1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U.P.</w:t>
            </w:r>
          </w:p>
        </w:tc>
        <w:tc>
          <w:tcPr>
            <w:tcW w:w="744" w:type="dxa"/>
          </w:tcPr>
          <w:p w14:paraId="763D8E3F" w14:textId="77777777" w:rsidR="00DD5FF2" w:rsidRPr="009B512F" w:rsidRDefault="00DD5FF2" w:rsidP="00CA1615">
            <w:pPr>
              <w:pStyle w:val="TableParagraph"/>
              <w:ind w:left="0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Second</w:t>
            </w:r>
          </w:p>
        </w:tc>
        <w:tc>
          <w:tcPr>
            <w:tcW w:w="789" w:type="dxa"/>
          </w:tcPr>
          <w:p w14:paraId="3286F136" w14:textId="77777777" w:rsidR="00DD5FF2" w:rsidRPr="009B512F" w:rsidRDefault="00DD5FF2" w:rsidP="00CA1615">
            <w:pPr>
              <w:pStyle w:val="TableParagraph"/>
              <w:ind w:left="87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50.74</w:t>
            </w:r>
          </w:p>
        </w:tc>
        <w:tc>
          <w:tcPr>
            <w:tcW w:w="2199" w:type="dxa"/>
          </w:tcPr>
          <w:p w14:paraId="7DE074DD" w14:textId="77777777" w:rsidR="00DD5FF2" w:rsidRPr="009B512F" w:rsidRDefault="00DD5FF2" w:rsidP="00CA1615">
            <w:pPr>
              <w:pStyle w:val="TableParagraph"/>
              <w:ind w:left="108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Zoology,</w:t>
            </w:r>
          </w:p>
          <w:p w14:paraId="26F030BB" w14:textId="77777777" w:rsidR="00DD5FF2" w:rsidRPr="009B512F" w:rsidRDefault="00DD5FF2" w:rsidP="00CA1615">
            <w:pPr>
              <w:pStyle w:val="TableParagraph"/>
              <w:spacing w:before="5" w:line="228" w:lineRule="exact"/>
              <w:ind w:left="108" w:right="621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Botany, Chemistry</w:t>
            </w:r>
          </w:p>
        </w:tc>
      </w:tr>
      <w:tr w:rsidR="00DD5FF2" w14:paraId="40C2AA33" w14:textId="77777777" w:rsidTr="00360912">
        <w:trPr>
          <w:trHeight w:val="910"/>
        </w:trPr>
        <w:tc>
          <w:tcPr>
            <w:tcW w:w="1371" w:type="dxa"/>
          </w:tcPr>
          <w:p w14:paraId="3EA7C1AC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B.Ed.</w:t>
            </w:r>
          </w:p>
        </w:tc>
        <w:tc>
          <w:tcPr>
            <w:tcW w:w="1043" w:type="dxa"/>
          </w:tcPr>
          <w:p w14:paraId="44BDC3C4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2008</w:t>
            </w:r>
          </w:p>
        </w:tc>
        <w:tc>
          <w:tcPr>
            <w:tcW w:w="1938" w:type="dxa"/>
          </w:tcPr>
          <w:p w14:paraId="3F0C1FB4" w14:textId="77777777" w:rsidR="00DD5FF2" w:rsidRPr="009B512F" w:rsidRDefault="00DD5FF2" w:rsidP="00CA1615">
            <w:pPr>
              <w:pStyle w:val="TableParagraph"/>
              <w:spacing w:line="228" w:lineRule="exact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</w:p>
          <w:p w14:paraId="4F290CA3" w14:textId="77777777" w:rsidR="00DD5FF2" w:rsidRPr="009B512F" w:rsidRDefault="00DD5FF2" w:rsidP="00CA1615">
            <w:pPr>
              <w:pStyle w:val="TableParagrap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University Campus Kanpur U.P.</w:t>
            </w:r>
          </w:p>
        </w:tc>
        <w:tc>
          <w:tcPr>
            <w:tcW w:w="1938" w:type="dxa"/>
          </w:tcPr>
          <w:p w14:paraId="74D6B7A8" w14:textId="77777777" w:rsidR="00DD5FF2" w:rsidRPr="009B512F" w:rsidRDefault="00DD5FF2" w:rsidP="00CA1615">
            <w:pPr>
              <w:pStyle w:val="TableParagraph"/>
              <w:tabs>
                <w:tab w:val="left" w:pos="1000"/>
              </w:tabs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w w:val="95"/>
                <w:sz w:val="19"/>
                <w:szCs w:val="19"/>
              </w:rPr>
              <w:t xml:space="preserve">University </w:t>
            </w:r>
            <w:r w:rsidRPr="009B512F">
              <w:rPr>
                <w:sz w:val="19"/>
                <w:szCs w:val="19"/>
              </w:rPr>
              <w:t>Kanpur</w:t>
            </w:r>
            <w:r w:rsidRPr="009B512F">
              <w:rPr>
                <w:spacing w:val="-1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U.P.</w:t>
            </w:r>
          </w:p>
        </w:tc>
        <w:tc>
          <w:tcPr>
            <w:tcW w:w="744" w:type="dxa"/>
          </w:tcPr>
          <w:p w14:paraId="6C509E31" w14:textId="77777777" w:rsidR="00DD5FF2" w:rsidRPr="009B512F" w:rsidRDefault="00DD5FF2" w:rsidP="00CA1615">
            <w:pPr>
              <w:pStyle w:val="TableParagraph"/>
              <w:spacing w:line="228" w:lineRule="exact"/>
              <w:ind w:left="10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First</w:t>
            </w:r>
          </w:p>
        </w:tc>
        <w:tc>
          <w:tcPr>
            <w:tcW w:w="789" w:type="dxa"/>
          </w:tcPr>
          <w:p w14:paraId="6BD1A8DF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4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65.25</w:t>
            </w:r>
          </w:p>
        </w:tc>
        <w:tc>
          <w:tcPr>
            <w:tcW w:w="2199" w:type="dxa"/>
          </w:tcPr>
          <w:p w14:paraId="65486294" w14:textId="77777777" w:rsidR="00DD5FF2" w:rsidRPr="009B512F" w:rsidRDefault="00DD5FF2" w:rsidP="00CA1615">
            <w:pPr>
              <w:pStyle w:val="TableParagraph"/>
              <w:tabs>
                <w:tab w:val="left" w:pos="816"/>
              </w:tabs>
              <w:ind w:left="108" w:right="97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 xml:space="preserve">All Compulsory &amp; </w:t>
            </w:r>
            <w:r w:rsidRPr="009B512F">
              <w:rPr>
                <w:spacing w:val="-3"/>
                <w:sz w:val="19"/>
                <w:szCs w:val="19"/>
              </w:rPr>
              <w:t xml:space="preserve">physical </w:t>
            </w:r>
            <w:r w:rsidRPr="009B512F">
              <w:rPr>
                <w:sz w:val="19"/>
                <w:szCs w:val="19"/>
              </w:rPr>
              <w:t>science &amp;biological</w:t>
            </w:r>
          </w:p>
          <w:p w14:paraId="24FAB371" w14:textId="77777777" w:rsidR="00DD5FF2" w:rsidRPr="009B512F" w:rsidRDefault="00DD5FF2" w:rsidP="00CA1615">
            <w:pPr>
              <w:pStyle w:val="TableParagraph"/>
              <w:spacing w:before="4" w:line="228" w:lineRule="exact"/>
              <w:ind w:left="108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science Teaching Methods</w:t>
            </w:r>
          </w:p>
        </w:tc>
      </w:tr>
      <w:tr w:rsidR="00DD5FF2" w14:paraId="0BB45E83" w14:textId="77777777" w:rsidTr="00360912">
        <w:trPr>
          <w:trHeight w:val="802"/>
        </w:trPr>
        <w:tc>
          <w:tcPr>
            <w:tcW w:w="1371" w:type="dxa"/>
          </w:tcPr>
          <w:p w14:paraId="0708508E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M.A.</w:t>
            </w:r>
          </w:p>
        </w:tc>
        <w:tc>
          <w:tcPr>
            <w:tcW w:w="1043" w:type="dxa"/>
          </w:tcPr>
          <w:p w14:paraId="65070BE2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2011</w:t>
            </w:r>
          </w:p>
        </w:tc>
        <w:tc>
          <w:tcPr>
            <w:tcW w:w="1938" w:type="dxa"/>
          </w:tcPr>
          <w:p w14:paraId="5A5FD50F" w14:textId="77777777" w:rsidR="00DD5FF2" w:rsidRPr="00625B88" w:rsidRDefault="00DD5FF2" w:rsidP="00CA1615">
            <w:pPr>
              <w:pStyle w:val="TableParagraph"/>
              <w:rPr>
                <w:sz w:val="19"/>
                <w:szCs w:val="19"/>
                <w:lang w:val="nl-NL"/>
              </w:rPr>
            </w:pPr>
            <w:r w:rsidRPr="00625B88">
              <w:rPr>
                <w:sz w:val="19"/>
                <w:szCs w:val="19"/>
                <w:lang w:val="nl-NL"/>
              </w:rPr>
              <w:t>D.A-V. College Kanpur U.P.</w:t>
            </w:r>
          </w:p>
        </w:tc>
        <w:tc>
          <w:tcPr>
            <w:tcW w:w="1938" w:type="dxa"/>
          </w:tcPr>
          <w:p w14:paraId="297D993C" w14:textId="77777777" w:rsidR="00DD5FF2" w:rsidRPr="009B512F" w:rsidRDefault="00DD5FF2" w:rsidP="00CA1615">
            <w:pPr>
              <w:pStyle w:val="TableParagraph"/>
              <w:tabs>
                <w:tab w:val="left" w:pos="1000"/>
              </w:tabs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w w:val="95"/>
                <w:sz w:val="19"/>
                <w:szCs w:val="19"/>
              </w:rPr>
              <w:t xml:space="preserve">University </w:t>
            </w:r>
            <w:r w:rsidRPr="009B512F">
              <w:rPr>
                <w:sz w:val="19"/>
                <w:szCs w:val="19"/>
              </w:rPr>
              <w:t>Kanpur</w:t>
            </w:r>
            <w:r w:rsidRPr="009B512F">
              <w:rPr>
                <w:spacing w:val="-1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U.P.</w:t>
            </w:r>
          </w:p>
        </w:tc>
        <w:tc>
          <w:tcPr>
            <w:tcW w:w="744" w:type="dxa"/>
          </w:tcPr>
          <w:p w14:paraId="526C6524" w14:textId="77777777" w:rsidR="00DD5FF2" w:rsidRPr="009B512F" w:rsidRDefault="00DD5FF2" w:rsidP="00CA1615">
            <w:pPr>
              <w:pStyle w:val="TableParagraph"/>
              <w:spacing w:line="228" w:lineRule="exact"/>
              <w:ind w:left="10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First</w:t>
            </w:r>
          </w:p>
        </w:tc>
        <w:tc>
          <w:tcPr>
            <w:tcW w:w="789" w:type="dxa"/>
          </w:tcPr>
          <w:p w14:paraId="237107D2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4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60.82</w:t>
            </w:r>
          </w:p>
        </w:tc>
        <w:tc>
          <w:tcPr>
            <w:tcW w:w="2199" w:type="dxa"/>
          </w:tcPr>
          <w:p w14:paraId="4245D2CA" w14:textId="5166FDFA" w:rsidR="00DD5FF2" w:rsidRPr="009B512F" w:rsidRDefault="00DD5FF2" w:rsidP="00CA1615">
            <w:pPr>
              <w:pStyle w:val="TableParagraph"/>
              <w:spacing w:line="230" w:lineRule="exact"/>
              <w:ind w:left="108" w:firstLine="50"/>
              <w:rPr>
                <w:sz w:val="19"/>
                <w:szCs w:val="19"/>
              </w:rPr>
            </w:pPr>
            <w:r w:rsidRPr="00707D19">
              <w:rPr>
                <w:b/>
                <w:bCs/>
                <w:sz w:val="19"/>
                <w:szCs w:val="19"/>
              </w:rPr>
              <w:t xml:space="preserve">Education </w:t>
            </w:r>
            <w:r w:rsidRPr="009B512F">
              <w:rPr>
                <w:sz w:val="19"/>
                <w:szCs w:val="19"/>
              </w:rPr>
              <w:t xml:space="preserve">(With </w:t>
            </w:r>
            <w:r w:rsidR="00C03521" w:rsidRPr="009B512F">
              <w:rPr>
                <w:sz w:val="19"/>
                <w:szCs w:val="19"/>
              </w:rPr>
              <w:t>Specialization</w:t>
            </w:r>
            <w:r w:rsidRPr="009B512F">
              <w:rPr>
                <w:sz w:val="19"/>
                <w:szCs w:val="19"/>
              </w:rPr>
              <w:t xml:space="preserve"> in Guidance &amp; Counselling)</w:t>
            </w:r>
          </w:p>
        </w:tc>
      </w:tr>
      <w:tr w:rsidR="00DD5FF2" w14:paraId="3CACD656" w14:textId="77777777" w:rsidTr="00360912">
        <w:trPr>
          <w:trHeight w:val="1171"/>
        </w:trPr>
        <w:tc>
          <w:tcPr>
            <w:tcW w:w="1371" w:type="dxa"/>
          </w:tcPr>
          <w:p w14:paraId="219A73E0" w14:textId="77777777" w:rsidR="00DD5FF2" w:rsidRPr="009B512F" w:rsidRDefault="00DD5FF2" w:rsidP="00CA1615">
            <w:pPr>
              <w:pStyle w:val="TableParagraph"/>
              <w:spacing w:line="229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M.Ed.</w:t>
            </w:r>
          </w:p>
        </w:tc>
        <w:tc>
          <w:tcPr>
            <w:tcW w:w="1043" w:type="dxa"/>
          </w:tcPr>
          <w:p w14:paraId="3D5C1943" w14:textId="77777777" w:rsidR="00DD5FF2" w:rsidRPr="008127E1" w:rsidRDefault="00DD5FF2" w:rsidP="00CA1615">
            <w:pPr>
              <w:pStyle w:val="TableParagraph"/>
              <w:spacing w:line="229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2012</w:t>
            </w:r>
          </w:p>
        </w:tc>
        <w:tc>
          <w:tcPr>
            <w:tcW w:w="1938" w:type="dxa"/>
          </w:tcPr>
          <w:p w14:paraId="114204B9" w14:textId="77777777" w:rsidR="00DD5FF2" w:rsidRPr="009B512F" w:rsidRDefault="00DD5FF2" w:rsidP="00CA1615">
            <w:pPr>
              <w:pStyle w:val="TableParagraph"/>
              <w:spacing w:line="229" w:lineRule="exact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</w:p>
          <w:p w14:paraId="2CBBD778" w14:textId="77777777" w:rsidR="00DD5FF2" w:rsidRPr="009B512F" w:rsidRDefault="00DD5FF2" w:rsidP="00CA1615">
            <w:pPr>
              <w:pStyle w:val="TableParagrap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University Campus Kanpur U.P.</w:t>
            </w:r>
          </w:p>
        </w:tc>
        <w:tc>
          <w:tcPr>
            <w:tcW w:w="1938" w:type="dxa"/>
          </w:tcPr>
          <w:p w14:paraId="3D45DB27" w14:textId="77777777" w:rsidR="00DD5FF2" w:rsidRPr="009B512F" w:rsidRDefault="00DD5FF2" w:rsidP="00CA1615">
            <w:pPr>
              <w:pStyle w:val="TableParagraph"/>
              <w:tabs>
                <w:tab w:val="left" w:pos="1000"/>
              </w:tabs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w w:val="95"/>
                <w:sz w:val="19"/>
                <w:szCs w:val="19"/>
              </w:rPr>
              <w:t xml:space="preserve">University </w:t>
            </w:r>
            <w:r w:rsidRPr="009B512F">
              <w:rPr>
                <w:sz w:val="19"/>
                <w:szCs w:val="19"/>
              </w:rPr>
              <w:t>Kanpur</w:t>
            </w:r>
            <w:r w:rsidRPr="009B512F">
              <w:rPr>
                <w:spacing w:val="-1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U.P.</w:t>
            </w:r>
          </w:p>
        </w:tc>
        <w:tc>
          <w:tcPr>
            <w:tcW w:w="744" w:type="dxa"/>
          </w:tcPr>
          <w:p w14:paraId="3BF548BA" w14:textId="77777777" w:rsidR="00DD5FF2" w:rsidRPr="009B512F" w:rsidRDefault="00DD5FF2" w:rsidP="00CA1615">
            <w:pPr>
              <w:pStyle w:val="TableParagraph"/>
              <w:spacing w:line="229" w:lineRule="exact"/>
              <w:ind w:left="10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First</w:t>
            </w:r>
          </w:p>
        </w:tc>
        <w:tc>
          <w:tcPr>
            <w:tcW w:w="789" w:type="dxa"/>
          </w:tcPr>
          <w:p w14:paraId="4BF3CE14" w14:textId="77777777" w:rsidR="00DD5FF2" w:rsidRPr="009B512F" w:rsidRDefault="00DD5FF2" w:rsidP="00CA1615">
            <w:pPr>
              <w:pStyle w:val="TableParagraph"/>
              <w:spacing w:line="229" w:lineRule="exact"/>
              <w:ind w:left="88" w:right="74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65.33</w:t>
            </w:r>
          </w:p>
        </w:tc>
        <w:tc>
          <w:tcPr>
            <w:tcW w:w="2199" w:type="dxa"/>
          </w:tcPr>
          <w:p w14:paraId="6335AC2E" w14:textId="6E4F7252" w:rsidR="00DD5FF2" w:rsidRPr="009B512F" w:rsidRDefault="00DD5FF2" w:rsidP="00CA1615">
            <w:pPr>
              <w:pStyle w:val="TableParagraph"/>
              <w:ind w:left="108" w:right="97"/>
              <w:rPr>
                <w:sz w:val="17"/>
                <w:szCs w:val="17"/>
              </w:rPr>
            </w:pPr>
            <w:r w:rsidRPr="009B512F">
              <w:rPr>
                <w:sz w:val="17"/>
                <w:szCs w:val="17"/>
              </w:rPr>
              <w:t xml:space="preserve">All Compulsory (With </w:t>
            </w:r>
            <w:r w:rsidR="00C03521" w:rsidRPr="009B512F">
              <w:rPr>
                <w:sz w:val="17"/>
                <w:szCs w:val="17"/>
              </w:rPr>
              <w:t>Specialization</w:t>
            </w:r>
            <w:r w:rsidR="00C03521">
              <w:rPr>
                <w:sz w:val="17"/>
                <w:szCs w:val="17"/>
              </w:rPr>
              <w:t xml:space="preserve">s </w:t>
            </w:r>
            <w:r w:rsidR="00C03521" w:rsidRPr="009B512F">
              <w:rPr>
                <w:sz w:val="17"/>
                <w:szCs w:val="17"/>
              </w:rPr>
              <w:t>in</w:t>
            </w:r>
            <w:r w:rsidRPr="009B512F">
              <w:rPr>
                <w:sz w:val="17"/>
                <w:szCs w:val="17"/>
              </w:rPr>
              <w:t xml:space="preserve"> Measurement &amp;</w:t>
            </w:r>
          </w:p>
          <w:p w14:paraId="1D1B5587" w14:textId="1D0DA2F2" w:rsidR="00DD5FF2" w:rsidRPr="009B512F" w:rsidRDefault="00DD5FF2" w:rsidP="00CA1615">
            <w:pPr>
              <w:pStyle w:val="TableParagraph"/>
              <w:spacing w:before="2" w:line="230" w:lineRule="exact"/>
              <w:ind w:left="108" w:right="271"/>
              <w:jc w:val="both"/>
              <w:rPr>
                <w:sz w:val="19"/>
                <w:szCs w:val="19"/>
              </w:rPr>
            </w:pPr>
            <w:r w:rsidRPr="009B512F">
              <w:rPr>
                <w:sz w:val="17"/>
                <w:szCs w:val="17"/>
              </w:rPr>
              <w:t>Evaluation</w:t>
            </w:r>
            <w:r w:rsidR="00C03521">
              <w:rPr>
                <w:sz w:val="17"/>
                <w:szCs w:val="17"/>
              </w:rPr>
              <w:t xml:space="preserve"> &amp; </w:t>
            </w:r>
            <w:r w:rsidRPr="009B512F">
              <w:rPr>
                <w:sz w:val="17"/>
                <w:szCs w:val="17"/>
              </w:rPr>
              <w:t>Environmental</w:t>
            </w:r>
            <w:r w:rsidR="00C03521">
              <w:rPr>
                <w:sz w:val="17"/>
                <w:szCs w:val="17"/>
              </w:rPr>
              <w:t xml:space="preserve"> </w:t>
            </w:r>
            <w:r w:rsidRPr="009B512F">
              <w:rPr>
                <w:sz w:val="17"/>
                <w:szCs w:val="17"/>
              </w:rPr>
              <w:t>Education</w:t>
            </w:r>
          </w:p>
        </w:tc>
      </w:tr>
      <w:tr w:rsidR="00DD5FF2" w14:paraId="3E1DD266" w14:textId="77777777" w:rsidTr="00360912">
        <w:trPr>
          <w:trHeight w:val="598"/>
        </w:trPr>
        <w:tc>
          <w:tcPr>
            <w:tcW w:w="1371" w:type="dxa"/>
          </w:tcPr>
          <w:p w14:paraId="4DA78738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M.A.</w:t>
            </w:r>
          </w:p>
        </w:tc>
        <w:tc>
          <w:tcPr>
            <w:tcW w:w="1043" w:type="dxa"/>
          </w:tcPr>
          <w:p w14:paraId="2EFB515A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1938" w:type="dxa"/>
          </w:tcPr>
          <w:p w14:paraId="7A6CB3A5" w14:textId="77777777" w:rsidR="00DD5FF2" w:rsidRPr="00625B88" w:rsidRDefault="00DD5FF2" w:rsidP="00CA1615">
            <w:pPr>
              <w:pStyle w:val="TableParagraph"/>
              <w:tabs>
                <w:tab w:val="left" w:pos="1182"/>
              </w:tabs>
              <w:spacing w:line="228" w:lineRule="exact"/>
              <w:rPr>
                <w:sz w:val="19"/>
                <w:szCs w:val="19"/>
                <w:lang w:val="nl-NL"/>
              </w:rPr>
            </w:pPr>
            <w:r w:rsidRPr="00625B88">
              <w:rPr>
                <w:sz w:val="19"/>
                <w:szCs w:val="19"/>
                <w:lang w:val="nl-NL"/>
              </w:rPr>
              <w:t>VSSD</w:t>
            </w:r>
            <w:r w:rsidRPr="00625B88">
              <w:rPr>
                <w:sz w:val="19"/>
                <w:szCs w:val="19"/>
                <w:lang w:val="nl-NL"/>
              </w:rPr>
              <w:tab/>
              <w:t>PG</w:t>
            </w:r>
          </w:p>
          <w:p w14:paraId="3734CBDC" w14:textId="77777777" w:rsidR="00DD5FF2" w:rsidRPr="00625B88" w:rsidRDefault="00DD5FF2" w:rsidP="00CA1615">
            <w:pPr>
              <w:pStyle w:val="TableParagraph"/>
              <w:spacing w:before="4" w:line="228" w:lineRule="exact"/>
              <w:rPr>
                <w:sz w:val="19"/>
                <w:szCs w:val="19"/>
                <w:lang w:val="nl-NL"/>
              </w:rPr>
            </w:pPr>
            <w:r w:rsidRPr="00625B88">
              <w:rPr>
                <w:sz w:val="19"/>
                <w:szCs w:val="19"/>
                <w:lang w:val="nl-NL"/>
              </w:rPr>
              <w:t>College Kanpur U.P.</w:t>
            </w:r>
          </w:p>
        </w:tc>
        <w:tc>
          <w:tcPr>
            <w:tcW w:w="1938" w:type="dxa"/>
          </w:tcPr>
          <w:p w14:paraId="7F7D87C4" w14:textId="77777777" w:rsidR="00DD5FF2" w:rsidRPr="009B512F" w:rsidRDefault="00DD5FF2" w:rsidP="00CA1615">
            <w:pPr>
              <w:pStyle w:val="TableParagraph"/>
              <w:tabs>
                <w:tab w:val="left" w:pos="1000"/>
              </w:tabs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CSJM</w:t>
            </w:r>
            <w:r>
              <w:rPr>
                <w:sz w:val="19"/>
                <w:szCs w:val="19"/>
              </w:rPr>
              <w:t xml:space="preserve"> </w:t>
            </w:r>
            <w:r w:rsidRPr="009B512F">
              <w:rPr>
                <w:w w:val="95"/>
                <w:sz w:val="19"/>
                <w:szCs w:val="19"/>
              </w:rPr>
              <w:t xml:space="preserve">University </w:t>
            </w:r>
            <w:r w:rsidRPr="009B512F">
              <w:rPr>
                <w:sz w:val="19"/>
                <w:szCs w:val="19"/>
              </w:rPr>
              <w:t>Kanpur</w:t>
            </w:r>
            <w:r w:rsidRPr="009B512F">
              <w:rPr>
                <w:spacing w:val="-1"/>
                <w:sz w:val="19"/>
                <w:szCs w:val="19"/>
              </w:rPr>
              <w:t xml:space="preserve"> </w:t>
            </w:r>
            <w:r w:rsidRPr="009B512F">
              <w:rPr>
                <w:sz w:val="19"/>
                <w:szCs w:val="19"/>
              </w:rPr>
              <w:t>U.P.</w:t>
            </w:r>
          </w:p>
        </w:tc>
        <w:tc>
          <w:tcPr>
            <w:tcW w:w="744" w:type="dxa"/>
          </w:tcPr>
          <w:p w14:paraId="0DCE6A09" w14:textId="77777777" w:rsidR="00DD5FF2" w:rsidRPr="009B512F" w:rsidRDefault="00DD5FF2" w:rsidP="00CA1615">
            <w:pPr>
              <w:pStyle w:val="TableParagraph"/>
              <w:spacing w:line="228" w:lineRule="exact"/>
              <w:ind w:left="0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Second</w:t>
            </w:r>
          </w:p>
        </w:tc>
        <w:tc>
          <w:tcPr>
            <w:tcW w:w="789" w:type="dxa"/>
          </w:tcPr>
          <w:p w14:paraId="42C68A40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55.25</w:t>
            </w:r>
          </w:p>
        </w:tc>
        <w:tc>
          <w:tcPr>
            <w:tcW w:w="2199" w:type="dxa"/>
          </w:tcPr>
          <w:p w14:paraId="55B28ED1" w14:textId="77777777" w:rsidR="00DD5FF2" w:rsidRPr="00707D19" w:rsidRDefault="00DD5FF2" w:rsidP="00CA1615">
            <w:pPr>
              <w:pStyle w:val="TableParagraph"/>
              <w:spacing w:line="228" w:lineRule="exact"/>
              <w:ind w:left="108"/>
              <w:rPr>
                <w:b/>
                <w:bCs/>
                <w:sz w:val="19"/>
                <w:szCs w:val="19"/>
              </w:rPr>
            </w:pPr>
            <w:r w:rsidRPr="00707D19">
              <w:rPr>
                <w:b/>
                <w:bCs/>
                <w:sz w:val="19"/>
                <w:szCs w:val="19"/>
              </w:rPr>
              <w:t>Hindi Literature</w:t>
            </w:r>
          </w:p>
        </w:tc>
      </w:tr>
      <w:tr w:rsidR="00DD5FF2" w14:paraId="53F527AE" w14:textId="77777777" w:rsidTr="00360912">
        <w:trPr>
          <w:trHeight w:val="600"/>
        </w:trPr>
        <w:tc>
          <w:tcPr>
            <w:tcW w:w="1371" w:type="dxa"/>
          </w:tcPr>
          <w:p w14:paraId="191D712B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PGDPCE</w:t>
            </w:r>
          </w:p>
        </w:tc>
        <w:tc>
          <w:tcPr>
            <w:tcW w:w="1043" w:type="dxa"/>
          </w:tcPr>
          <w:p w14:paraId="198B377F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2017</w:t>
            </w:r>
          </w:p>
        </w:tc>
        <w:tc>
          <w:tcPr>
            <w:tcW w:w="1938" w:type="dxa"/>
          </w:tcPr>
          <w:p w14:paraId="0CDCB172" w14:textId="77777777" w:rsidR="00DD5FF2" w:rsidRPr="009B512F" w:rsidRDefault="00DD5FF2" w:rsidP="00CA1615">
            <w:pPr>
              <w:pStyle w:val="TableParagraph"/>
              <w:tabs>
                <w:tab w:val="left" w:pos="1270"/>
              </w:tabs>
              <w:ind w:right="98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Department</w:t>
            </w:r>
            <w:r w:rsidRPr="009B512F">
              <w:rPr>
                <w:sz w:val="19"/>
                <w:szCs w:val="19"/>
              </w:rPr>
              <w:tab/>
            </w:r>
            <w:r w:rsidRPr="009B512F">
              <w:rPr>
                <w:spacing w:val="-9"/>
                <w:sz w:val="19"/>
                <w:szCs w:val="19"/>
              </w:rPr>
              <w:t xml:space="preserve">of </w:t>
            </w:r>
            <w:r w:rsidRPr="009B512F">
              <w:rPr>
                <w:sz w:val="19"/>
                <w:szCs w:val="19"/>
              </w:rPr>
              <w:t>English</w:t>
            </w:r>
          </w:p>
        </w:tc>
        <w:tc>
          <w:tcPr>
            <w:tcW w:w="1938" w:type="dxa"/>
          </w:tcPr>
          <w:p w14:paraId="09901FA2" w14:textId="77777777" w:rsidR="00DD5FF2" w:rsidRPr="009B512F" w:rsidRDefault="00DD5FF2" w:rsidP="00CA1615">
            <w:pPr>
              <w:pStyle w:val="TableParagraph"/>
              <w:spacing w:before="1" w:line="230" w:lineRule="exact"/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Pondicherry Central university Puducherry-605014</w:t>
            </w:r>
          </w:p>
        </w:tc>
        <w:tc>
          <w:tcPr>
            <w:tcW w:w="744" w:type="dxa"/>
          </w:tcPr>
          <w:p w14:paraId="791A4CAF" w14:textId="77777777" w:rsidR="00DD5FF2" w:rsidRPr="009B512F" w:rsidRDefault="00DD5FF2" w:rsidP="00CA1615">
            <w:pPr>
              <w:pStyle w:val="TableParagraph"/>
              <w:spacing w:line="228" w:lineRule="exact"/>
              <w:ind w:left="10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First</w:t>
            </w:r>
          </w:p>
        </w:tc>
        <w:tc>
          <w:tcPr>
            <w:tcW w:w="789" w:type="dxa"/>
          </w:tcPr>
          <w:p w14:paraId="00FCD6AE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67.25</w:t>
            </w:r>
          </w:p>
        </w:tc>
        <w:tc>
          <w:tcPr>
            <w:tcW w:w="2199" w:type="dxa"/>
          </w:tcPr>
          <w:p w14:paraId="7EC4837C" w14:textId="77777777" w:rsidR="00DD5FF2" w:rsidRPr="009B512F" w:rsidRDefault="00DD5FF2" w:rsidP="00CA1615">
            <w:pPr>
              <w:pStyle w:val="TableParagraph"/>
              <w:ind w:left="108"/>
              <w:rPr>
                <w:sz w:val="19"/>
                <w:szCs w:val="19"/>
              </w:rPr>
            </w:pPr>
            <w:r w:rsidRPr="009B512F">
              <w:rPr>
                <w:w w:val="95"/>
                <w:sz w:val="19"/>
                <w:szCs w:val="19"/>
              </w:rPr>
              <w:t xml:space="preserve">Communication </w:t>
            </w:r>
            <w:r w:rsidRPr="009B512F">
              <w:rPr>
                <w:sz w:val="19"/>
                <w:szCs w:val="19"/>
              </w:rPr>
              <w:t>English</w:t>
            </w:r>
          </w:p>
        </w:tc>
      </w:tr>
      <w:tr w:rsidR="00DD5FF2" w14:paraId="24E962FB" w14:textId="77777777" w:rsidTr="00360912">
        <w:trPr>
          <w:trHeight w:val="600"/>
        </w:trPr>
        <w:tc>
          <w:tcPr>
            <w:tcW w:w="1371" w:type="dxa"/>
          </w:tcPr>
          <w:p w14:paraId="7F001859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Certificate Course in German</w:t>
            </w:r>
          </w:p>
        </w:tc>
        <w:tc>
          <w:tcPr>
            <w:tcW w:w="1043" w:type="dxa"/>
          </w:tcPr>
          <w:p w14:paraId="41B2FBE1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1938" w:type="dxa"/>
          </w:tcPr>
          <w:p w14:paraId="0A75AFCC" w14:textId="77777777" w:rsidR="00DD5FF2" w:rsidRPr="009B512F" w:rsidRDefault="00DD5FF2" w:rsidP="00CA1615">
            <w:pPr>
              <w:pStyle w:val="TableParagraph"/>
              <w:tabs>
                <w:tab w:val="left" w:pos="1270"/>
              </w:tabs>
              <w:ind w:right="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Center for Foreign Language</w:t>
            </w:r>
          </w:p>
        </w:tc>
        <w:tc>
          <w:tcPr>
            <w:tcW w:w="1938" w:type="dxa"/>
          </w:tcPr>
          <w:p w14:paraId="5FE5DC68" w14:textId="77777777" w:rsidR="00DD5FF2" w:rsidRPr="009B512F" w:rsidRDefault="00DD5FF2" w:rsidP="00CA1615">
            <w:pPr>
              <w:pStyle w:val="TableParagraph"/>
              <w:spacing w:before="1" w:line="230" w:lineRule="exact"/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Pondicherry Central university Puducherry-605014</w:t>
            </w:r>
          </w:p>
        </w:tc>
        <w:tc>
          <w:tcPr>
            <w:tcW w:w="744" w:type="dxa"/>
          </w:tcPr>
          <w:p w14:paraId="10455D92" w14:textId="77777777" w:rsidR="00DD5FF2" w:rsidRPr="009B512F" w:rsidRDefault="00DD5FF2" w:rsidP="00CA1615">
            <w:pPr>
              <w:pStyle w:val="TableParagraph"/>
              <w:spacing w:line="228" w:lineRule="exact"/>
              <w:ind w:lef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Second </w:t>
            </w:r>
          </w:p>
        </w:tc>
        <w:tc>
          <w:tcPr>
            <w:tcW w:w="789" w:type="dxa"/>
          </w:tcPr>
          <w:p w14:paraId="50237112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</w:t>
            </w:r>
          </w:p>
        </w:tc>
        <w:tc>
          <w:tcPr>
            <w:tcW w:w="2199" w:type="dxa"/>
          </w:tcPr>
          <w:p w14:paraId="7AB5A0DE" w14:textId="77777777" w:rsidR="00DD5FF2" w:rsidRPr="009B512F" w:rsidRDefault="00DD5FF2" w:rsidP="00CA1615">
            <w:pPr>
              <w:pStyle w:val="TableParagraph"/>
              <w:ind w:left="108"/>
              <w:rPr>
                <w:w w:val="95"/>
                <w:sz w:val="19"/>
                <w:szCs w:val="19"/>
              </w:rPr>
            </w:pPr>
            <w:r>
              <w:rPr>
                <w:w w:val="95"/>
                <w:sz w:val="19"/>
                <w:szCs w:val="19"/>
              </w:rPr>
              <w:t>German Language</w:t>
            </w:r>
          </w:p>
        </w:tc>
      </w:tr>
      <w:tr w:rsidR="00DD5FF2" w14:paraId="3CC20A6D" w14:textId="77777777" w:rsidTr="00360912">
        <w:trPr>
          <w:trHeight w:val="600"/>
        </w:trPr>
        <w:tc>
          <w:tcPr>
            <w:tcW w:w="1371" w:type="dxa"/>
          </w:tcPr>
          <w:p w14:paraId="2886F440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PGDSRM</w:t>
            </w:r>
          </w:p>
        </w:tc>
        <w:tc>
          <w:tcPr>
            <w:tcW w:w="1043" w:type="dxa"/>
          </w:tcPr>
          <w:p w14:paraId="5C551683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1938" w:type="dxa"/>
          </w:tcPr>
          <w:p w14:paraId="474D8292" w14:textId="77777777" w:rsidR="00DD5FF2" w:rsidRPr="009B512F" w:rsidRDefault="00DD5FF2" w:rsidP="00CA1615">
            <w:pPr>
              <w:pStyle w:val="TableParagraph"/>
              <w:tabs>
                <w:tab w:val="left" w:pos="1270"/>
              </w:tabs>
              <w:ind w:right="98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Department</w:t>
            </w:r>
            <w:r w:rsidRPr="009B512F">
              <w:rPr>
                <w:sz w:val="19"/>
                <w:szCs w:val="19"/>
              </w:rPr>
              <w:tab/>
            </w:r>
            <w:r w:rsidRPr="009B512F">
              <w:rPr>
                <w:spacing w:val="-9"/>
                <w:sz w:val="19"/>
                <w:szCs w:val="19"/>
              </w:rPr>
              <w:t xml:space="preserve">of </w:t>
            </w:r>
            <w:r w:rsidRPr="009B512F">
              <w:rPr>
                <w:sz w:val="19"/>
                <w:szCs w:val="19"/>
              </w:rPr>
              <w:t>Statistics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38" w:type="dxa"/>
          </w:tcPr>
          <w:p w14:paraId="0396F2DC" w14:textId="77777777" w:rsidR="00DD5FF2" w:rsidRPr="009B512F" w:rsidRDefault="00DD5FF2" w:rsidP="00CA1615">
            <w:pPr>
              <w:pStyle w:val="TableParagraph"/>
              <w:spacing w:before="1" w:line="230" w:lineRule="exact"/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Pondicherry Central university Puducherry- 605014</w:t>
            </w:r>
          </w:p>
        </w:tc>
        <w:tc>
          <w:tcPr>
            <w:tcW w:w="744" w:type="dxa"/>
          </w:tcPr>
          <w:p w14:paraId="50EF90E7" w14:textId="77777777" w:rsidR="00DD5FF2" w:rsidRPr="009B512F" w:rsidRDefault="00DD5FF2" w:rsidP="00CA1615">
            <w:pPr>
              <w:pStyle w:val="TableParagraph"/>
              <w:spacing w:line="228" w:lineRule="exact"/>
              <w:ind w:left="10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First</w:t>
            </w:r>
          </w:p>
        </w:tc>
        <w:tc>
          <w:tcPr>
            <w:tcW w:w="789" w:type="dxa"/>
          </w:tcPr>
          <w:p w14:paraId="1196C37D" w14:textId="77777777" w:rsidR="00DD5FF2" w:rsidRPr="009B512F" w:rsidRDefault="00DD5FF2" w:rsidP="00CA1615">
            <w:pPr>
              <w:pStyle w:val="TableParagraph"/>
              <w:spacing w:line="228" w:lineRule="exact"/>
              <w:ind w:left="88" w:right="75"/>
              <w:jc w:val="center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72.45</w:t>
            </w:r>
          </w:p>
        </w:tc>
        <w:tc>
          <w:tcPr>
            <w:tcW w:w="2199" w:type="dxa"/>
          </w:tcPr>
          <w:p w14:paraId="5FD65685" w14:textId="77777777" w:rsidR="00DD5FF2" w:rsidRPr="00416C0B" w:rsidRDefault="00DD5FF2" w:rsidP="00CA1615">
            <w:pPr>
              <w:pStyle w:val="TableParagraph"/>
              <w:tabs>
                <w:tab w:val="left" w:pos="1327"/>
              </w:tabs>
              <w:spacing w:before="1" w:line="230" w:lineRule="exact"/>
              <w:ind w:left="108" w:right="98"/>
              <w:rPr>
                <w:b/>
                <w:bCs/>
                <w:sz w:val="19"/>
                <w:szCs w:val="19"/>
              </w:rPr>
            </w:pPr>
            <w:r w:rsidRPr="00416C0B">
              <w:rPr>
                <w:b/>
                <w:bCs/>
                <w:sz w:val="19"/>
                <w:szCs w:val="19"/>
              </w:rPr>
              <w:t>Statistics</w:t>
            </w:r>
            <w:r w:rsidRPr="00416C0B">
              <w:rPr>
                <w:b/>
                <w:bCs/>
                <w:sz w:val="19"/>
                <w:szCs w:val="19"/>
              </w:rPr>
              <w:tab/>
            </w:r>
            <w:r w:rsidRPr="00416C0B">
              <w:rPr>
                <w:b/>
                <w:bCs/>
                <w:spacing w:val="-17"/>
                <w:sz w:val="19"/>
                <w:szCs w:val="19"/>
              </w:rPr>
              <w:t xml:space="preserve">&amp; </w:t>
            </w:r>
            <w:r w:rsidRPr="00416C0B">
              <w:rPr>
                <w:b/>
                <w:bCs/>
                <w:sz w:val="19"/>
                <w:szCs w:val="19"/>
              </w:rPr>
              <w:t>Research Methodology</w:t>
            </w:r>
          </w:p>
        </w:tc>
      </w:tr>
      <w:tr w:rsidR="00DD5FF2" w14:paraId="6CA3A84D" w14:textId="77777777" w:rsidTr="00360912">
        <w:trPr>
          <w:trHeight w:val="1001"/>
        </w:trPr>
        <w:tc>
          <w:tcPr>
            <w:tcW w:w="1371" w:type="dxa"/>
          </w:tcPr>
          <w:p w14:paraId="7B16D6D4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UGC-NET</w:t>
            </w:r>
          </w:p>
        </w:tc>
        <w:tc>
          <w:tcPr>
            <w:tcW w:w="1043" w:type="dxa"/>
          </w:tcPr>
          <w:p w14:paraId="363C7E0C" w14:textId="77777777" w:rsidR="00DD5FF2" w:rsidRPr="008127E1" w:rsidRDefault="00DD5FF2" w:rsidP="00CA1615">
            <w:pPr>
              <w:pStyle w:val="TableParagraph"/>
              <w:spacing w:line="227" w:lineRule="exact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June</w:t>
            </w:r>
            <w:r w:rsidRPr="008127E1"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8127E1">
              <w:rPr>
                <w:b/>
                <w:bCs/>
                <w:sz w:val="19"/>
                <w:szCs w:val="19"/>
              </w:rPr>
              <w:t>2012,</w:t>
            </w:r>
          </w:p>
          <w:p w14:paraId="49BC7617" w14:textId="77777777" w:rsidR="00DD5FF2" w:rsidRPr="008127E1" w:rsidRDefault="00DD5FF2" w:rsidP="00CA1615">
            <w:pPr>
              <w:pStyle w:val="TableParagraph"/>
              <w:spacing w:line="229" w:lineRule="exact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June</w:t>
            </w:r>
            <w:r w:rsidRPr="008127E1"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8127E1">
              <w:rPr>
                <w:b/>
                <w:bCs/>
                <w:sz w:val="19"/>
                <w:szCs w:val="19"/>
              </w:rPr>
              <w:t>2014,</w:t>
            </w:r>
          </w:p>
          <w:p w14:paraId="5E0B2120" w14:textId="77777777" w:rsidR="00DD5FF2" w:rsidRPr="008127E1" w:rsidRDefault="00DD5FF2" w:rsidP="00CA1615">
            <w:pPr>
              <w:pStyle w:val="TableParagraph"/>
              <w:spacing w:before="1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Dec. 2014,</w:t>
            </w:r>
          </w:p>
          <w:p w14:paraId="6C02C17B" w14:textId="77777777" w:rsidR="00DD5FF2" w:rsidRPr="008127E1" w:rsidRDefault="00DD5FF2" w:rsidP="00CA1615">
            <w:pPr>
              <w:pStyle w:val="TableParagraph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June</w:t>
            </w:r>
            <w:r w:rsidRPr="008127E1">
              <w:rPr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8127E1">
              <w:rPr>
                <w:b/>
                <w:bCs/>
                <w:sz w:val="19"/>
                <w:szCs w:val="19"/>
              </w:rPr>
              <w:t>2015,</w:t>
            </w:r>
          </w:p>
          <w:p w14:paraId="40C58B5D" w14:textId="77777777" w:rsidR="00DD5FF2" w:rsidRPr="008127E1" w:rsidRDefault="00DD5FF2" w:rsidP="00CA1615">
            <w:pPr>
              <w:pStyle w:val="TableParagraph"/>
              <w:spacing w:before="1" w:line="210" w:lineRule="exact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Dec.</w:t>
            </w:r>
            <w:r w:rsidRPr="008127E1"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 w:rsidRPr="008127E1">
              <w:rPr>
                <w:b/>
                <w:bCs/>
                <w:sz w:val="19"/>
                <w:szCs w:val="19"/>
              </w:rPr>
              <w:t>2015.</w:t>
            </w:r>
          </w:p>
        </w:tc>
        <w:tc>
          <w:tcPr>
            <w:tcW w:w="1938" w:type="dxa"/>
          </w:tcPr>
          <w:p w14:paraId="7580360A" w14:textId="77777777" w:rsidR="00DD5FF2" w:rsidRPr="009B512F" w:rsidRDefault="00DD5FF2" w:rsidP="00CA1615">
            <w:pPr>
              <w:pStyle w:val="TableParagraph"/>
              <w:spacing w:before="7"/>
              <w:ind w:left="0"/>
              <w:rPr>
                <w:b/>
                <w:sz w:val="19"/>
                <w:szCs w:val="19"/>
              </w:rPr>
            </w:pPr>
          </w:p>
          <w:p w14:paraId="52A613DE" w14:textId="77777777" w:rsidR="00DD5FF2" w:rsidRPr="009B512F" w:rsidRDefault="00DD5FF2" w:rsidP="00CA1615">
            <w:pPr>
              <w:pStyle w:val="TableParagraph"/>
              <w:ind w:left="0" w:right="251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1938" w:type="dxa"/>
          </w:tcPr>
          <w:p w14:paraId="48551DC4" w14:textId="77777777" w:rsidR="00DD5FF2" w:rsidRPr="009B512F" w:rsidRDefault="00DD5FF2" w:rsidP="00CA1615">
            <w:pPr>
              <w:pStyle w:val="TableParagraph"/>
              <w:spacing w:line="228" w:lineRule="exact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UGC, New Delhi</w:t>
            </w:r>
          </w:p>
        </w:tc>
        <w:tc>
          <w:tcPr>
            <w:tcW w:w="744" w:type="dxa"/>
          </w:tcPr>
          <w:p w14:paraId="0463B42F" w14:textId="77777777" w:rsidR="00DD5FF2" w:rsidRPr="009B512F" w:rsidRDefault="00DD5FF2" w:rsidP="00CA1615">
            <w:pPr>
              <w:pStyle w:val="TableParagraph"/>
              <w:spacing w:line="228" w:lineRule="exact"/>
              <w:ind w:left="0" w:right="111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789" w:type="dxa"/>
          </w:tcPr>
          <w:p w14:paraId="00042999" w14:textId="77777777" w:rsidR="00DD5FF2" w:rsidRPr="009B512F" w:rsidRDefault="00DD5FF2" w:rsidP="00CA1615">
            <w:pPr>
              <w:pStyle w:val="TableParagraph"/>
              <w:spacing w:line="228" w:lineRule="exact"/>
              <w:ind w:left="0" w:right="168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2199" w:type="dxa"/>
          </w:tcPr>
          <w:p w14:paraId="3ABC80BD" w14:textId="77777777" w:rsidR="00DD5FF2" w:rsidRPr="008127E1" w:rsidRDefault="00DD5FF2" w:rsidP="00CA1615">
            <w:pPr>
              <w:pStyle w:val="TableParagraph"/>
              <w:spacing w:line="228" w:lineRule="exact"/>
              <w:ind w:left="108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Education</w:t>
            </w:r>
          </w:p>
        </w:tc>
      </w:tr>
      <w:tr w:rsidR="00DD5FF2" w14:paraId="3B690361" w14:textId="77777777" w:rsidTr="00360912">
        <w:trPr>
          <w:trHeight w:val="401"/>
        </w:trPr>
        <w:tc>
          <w:tcPr>
            <w:tcW w:w="1371" w:type="dxa"/>
          </w:tcPr>
          <w:p w14:paraId="5D7C9146" w14:textId="77777777" w:rsidR="00DD5FF2" w:rsidRPr="009B512F" w:rsidRDefault="00DD5FF2" w:rsidP="00CA1615">
            <w:pPr>
              <w:pStyle w:val="TableParagraph"/>
              <w:spacing w:line="230" w:lineRule="atLeast"/>
              <w:rPr>
                <w:b/>
                <w:sz w:val="19"/>
                <w:szCs w:val="19"/>
              </w:rPr>
            </w:pPr>
            <w:r w:rsidRPr="009B512F">
              <w:rPr>
                <w:b/>
                <w:w w:val="95"/>
                <w:sz w:val="19"/>
                <w:szCs w:val="19"/>
              </w:rPr>
              <w:t xml:space="preserve">UGC-NET </w:t>
            </w:r>
            <w:r w:rsidRPr="009B512F">
              <w:rPr>
                <w:b/>
                <w:sz w:val="19"/>
                <w:szCs w:val="19"/>
              </w:rPr>
              <w:t>JRF</w:t>
            </w:r>
          </w:p>
        </w:tc>
        <w:tc>
          <w:tcPr>
            <w:tcW w:w="1043" w:type="dxa"/>
          </w:tcPr>
          <w:p w14:paraId="0EDE1BA6" w14:textId="77777777" w:rsidR="00DD5FF2" w:rsidRPr="008127E1" w:rsidRDefault="00DD5FF2" w:rsidP="00CA1615">
            <w:pPr>
              <w:pStyle w:val="TableParagraph"/>
              <w:ind w:left="0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Dec.2015</w:t>
            </w:r>
          </w:p>
        </w:tc>
        <w:tc>
          <w:tcPr>
            <w:tcW w:w="1938" w:type="dxa"/>
          </w:tcPr>
          <w:p w14:paraId="79D77463" w14:textId="77777777" w:rsidR="00DD5FF2" w:rsidRPr="009B512F" w:rsidRDefault="00DD5FF2" w:rsidP="00CA1615">
            <w:pPr>
              <w:pStyle w:val="TableParagraph"/>
              <w:ind w:left="0" w:right="251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1938" w:type="dxa"/>
          </w:tcPr>
          <w:p w14:paraId="5998E5EF" w14:textId="77777777" w:rsidR="00DD5FF2" w:rsidRPr="009B512F" w:rsidRDefault="00DD5FF2" w:rsidP="00CA1615">
            <w:pPr>
              <w:pStyle w:val="TableParagraph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UGC, New Delhi</w:t>
            </w:r>
          </w:p>
        </w:tc>
        <w:tc>
          <w:tcPr>
            <w:tcW w:w="744" w:type="dxa"/>
          </w:tcPr>
          <w:p w14:paraId="59B9F849" w14:textId="77777777" w:rsidR="00DD5FF2" w:rsidRPr="009B512F" w:rsidRDefault="00DD5FF2" w:rsidP="00CA1615">
            <w:pPr>
              <w:pStyle w:val="TableParagraph"/>
              <w:ind w:left="0" w:right="111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789" w:type="dxa"/>
          </w:tcPr>
          <w:p w14:paraId="4E76E907" w14:textId="77777777" w:rsidR="00DD5FF2" w:rsidRPr="009B512F" w:rsidRDefault="00DD5FF2" w:rsidP="00CA1615">
            <w:pPr>
              <w:pStyle w:val="TableParagraph"/>
              <w:ind w:left="0" w:right="168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2199" w:type="dxa"/>
          </w:tcPr>
          <w:p w14:paraId="42D68995" w14:textId="77777777" w:rsidR="00DD5FF2" w:rsidRPr="00707D19" w:rsidRDefault="00DD5FF2" w:rsidP="00CA1615">
            <w:pPr>
              <w:pStyle w:val="TableParagraph"/>
              <w:ind w:left="108"/>
              <w:rPr>
                <w:b/>
                <w:bCs/>
                <w:sz w:val="19"/>
                <w:szCs w:val="19"/>
              </w:rPr>
            </w:pPr>
            <w:r w:rsidRPr="00707D19">
              <w:rPr>
                <w:b/>
                <w:bCs/>
                <w:sz w:val="19"/>
                <w:szCs w:val="19"/>
              </w:rPr>
              <w:t>Education</w:t>
            </w:r>
          </w:p>
        </w:tc>
      </w:tr>
      <w:tr w:rsidR="00DD5FF2" w14:paraId="46FCD0AE" w14:textId="77777777" w:rsidTr="00360912">
        <w:trPr>
          <w:trHeight w:val="600"/>
        </w:trPr>
        <w:tc>
          <w:tcPr>
            <w:tcW w:w="1371" w:type="dxa"/>
          </w:tcPr>
          <w:p w14:paraId="46B36971" w14:textId="77777777" w:rsidR="00DD5FF2" w:rsidRPr="00416C0B" w:rsidRDefault="00DD5FF2" w:rsidP="00CA1615">
            <w:pPr>
              <w:pStyle w:val="TableParagraph"/>
              <w:rPr>
                <w:b/>
                <w:sz w:val="19"/>
                <w:szCs w:val="19"/>
              </w:rPr>
            </w:pPr>
            <w:r w:rsidRPr="00416C0B">
              <w:rPr>
                <w:b/>
                <w:sz w:val="19"/>
                <w:szCs w:val="19"/>
              </w:rPr>
              <w:t>UGC-NET</w:t>
            </w:r>
          </w:p>
        </w:tc>
        <w:tc>
          <w:tcPr>
            <w:tcW w:w="1043" w:type="dxa"/>
          </w:tcPr>
          <w:p w14:paraId="6BE0FFA5" w14:textId="77777777" w:rsidR="00DD5FF2" w:rsidRPr="00416C0B" w:rsidRDefault="00DD5FF2" w:rsidP="00CA1615">
            <w:pPr>
              <w:pStyle w:val="TableParagraph"/>
              <w:ind w:left="0"/>
              <w:rPr>
                <w:b/>
                <w:bCs/>
                <w:sz w:val="19"/>
                <w:szCs w:val="19"/>
              </w:rPr>
            </w:pPr>
            <w:r w:rsidRPr="00416C0B">
              <w:rPr>
                <w:b/>
                <w:bCs/>
                <w:sz w:val="19"/>
                <w:szCs w:val="19"/>
              </w:rPr>
              <w:t>July 2016</w:t>
            </w:r>
          </w:p>
        </w:tc>
        <w:tc>
          <w:tcPr>
            <w:tcW w:w="1938" w:type="dxa"/>
          </w:tcPr>
          <w:p w14:paraId="31BC56DA" w14:textId="77777777" w:rsidR="00DD5FF2" w:rsidRPr="00416C0B" w:rsidRDefault="00DD5FF2" w:rsidP="00CA1615">
            <w:pPr>
              <w:pStyle w:val="TableParagraph"/>
              <w:ind w:left="0" w:right="251"/>
              <w:jc w:val="center"/>
              <w:rPr>
                <w:sz w:val="19"/>
                <w:szCs w:val="19"/>
              </w:rPr>
            </w:pPr>
            <w:r w:rsidRPr="00416C0B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1938" w:type="dxa"/>
          </w:tcPr>
          <w:p w14:paraId="215CB10E" w14:textId="77777777" w:rsidR="00DD5FF2" w:rsidRPr="00416C0B" w:rsidRDefault="00DD5FF2" w:rsidP="00CA1615">
            <w:pPr>
              <w:pStyle w:val="TableParagraph"/>
              <w:jc w:val="both"/>
              <w:rPr>
                <w:sz w:val="19"/>
                <w:szCs w:val="19"/>
              </w:rPr>
            </w:pPr>
            <w:r w:rsidRPr="00416C0B">
              <w:rPr>
                <w:sz w:val="19"/>
                <w:szCs w:val="19"/>
              </w:rPr>
              <w:t>UGC, New Delhi</w:t>
            </w:r>
          </w:p>
        </w:tc>
        <w:tc>
          <w:tcPr>
            <w:tcW w:w="744" w:type="dxa"/>
          </w:tcPr>
          <w:p w14:paraId="7C0120FA" w14:textId="77777777" w:rsidR="00DD5FF2" w:rsidRPr="00A859E7" w:rsidRDefault="00DD5FF2" w:rsidP="00CA1615">
            <w:pPr>
              <w:pStyle w:val="TableParagraph"/>
              <w:ind w:left="0" w:right="111"/>
              <w:jc w:val="center"/>
              <w:rPr>
                <w:color w:val="44546A" w:themeColor="text2"/>
                <w:sz w:val="19"/>
                <w:szCs w:val="19"/>
              </w:rPr>
            </w:pPr>
            <w:r w:rsidRPr="00A859E7">
              <w:rPr>
                <w:color w:val="44546A" w:themeColor="text2"/>
                <w:w w:val="99"/>
                <w:sz w:val="19"/>
                <w:szCs w:val="19"/>
              </w:rPr>
              <w:t>-</w:t>
            </w:r>
          </w:p>
        </w:tc>
        <w:tc>
          <w:tcPr>
            <w:tcW w:w="789" w:type="dxa"/>
          </w:tcPr>
          <w:p w14:paraId="525B0E2E" w14:textId="77777777" w:rsidR="00DD5FF2" w:rsidRPr="00A859E7" w:rsidRDefault="00DD5FF2" w:rsidP="00CA1615">
            <w:pPr>
              <w:pStyle w:val="TableParagraph"/>
              <w:ind w:left="0" w:right="68"/>
              <w:jc w:val="center"/>
              <w:rPr>
                <w:color w:val="44546A" w:themeColor="text2"/>
                <w:sz w:val="19"/>
                <w:szCs w:val="19"/>
              </w:rPr>
            </w:pPr>
            <w:r w:rsidRPr="00A859E7">
              <w:rPr>
                <w:color w:val="44546A" w:themeColor="text2"/>
                <w:w w:val="99"/>
                <w:sz w:val="19"/>
                <w:szCs w:val="19"/>
              </w:rPr>
              <w:t>-</w:t>
            </w:r>
          </w:p>
        </w:tc>
        <w:tc>
          <w:tcPr>
            <w:tcW w:w="2199" w:type="dxa"/>
          </w:tcPr>
          <w:p w14:paraId="0A3BE231" w14:textId="77777777" w:rsidR="00DD5FF2" w:rsidRPr="00416C0B" w:rsidRDefault="00DD5FF2" w:rsidP="00CA1615">
            <w:pPr>
              <w:pStyle w:val="TableParagraph"/>
              <w:ind w:left="108"/>
              <w:rPr>
                <w:b/>
                <w:bCs/>
                <w:color w:val="7030A0"/>
                <w:sz w:val="19"/>
                <w:szCs w:val="19"/>
              </w:rPr>
            </w:pPr>
            <w:r w:rsidRPr="00416C0B">
              <w:rPr>
                <w:b/>
                <w:bCs/>
                <w:color w:val="7030A0"/>
                <w:sz w:val="19"/>
                <w:szCs w:val="19"/>
              </w:rPr>
              <w:t>Adult Education</w:t>
            </w:r>
          </w:p>
          <w:p w14:paraId="36611F5C" w14:textId="77777777" w:rsidR="00DD5FF2" w:rsidRPr="00A859E7" w:rsidRDefault="00DD5FF2" w:rsidP="00CA1615">
            <w:pPr>
              <w:pStyle w:val="TableParagraph"/>
              <w:tabs>
                <w:tab w:val="left" w:pos="583"/>
              </w:tabs>
              <w:spacing w:before="5" w:line="228" w:lineRule="exact"/>
              <w:ind w:left="108" w:right="99"/>
              <w:rPr>
                <w:color w:val="44546A" w:themeColor="text2"/>
                <w:sz w:val="19"/>
                <w:szCs w:val="19"/>
              </w:rPr>
            </w:pPr>
            <w:r w:rsidRPr="00416C0B">
              <w:rPr>
                <w:b/>
                <w:bCs/>
                <w:color w:val="7030A0"/>
                <w:sz w:val="19"/>
                <w:szCs w:val="19"/>
              </w:rPr>
              <w:t>&amp;</w:t>
            </w:r>
            <w:r w:rsidRPr="00416C0B">
              <w:rPr>
                <w:b/>
                <w:bCs/>
                <w:color w:val="7030A0"/>
                <w:sz w:val="19"/>
                <w:szCs w:val="19"/>
              </w:rPr>
              <w:tab/>
            </w:r>
            <w:r w:rsidRPr="00416C0B">
              <w:rPr>
                <w:b/>
                <w:bCs/>
                <w:color w:val="7030A0"/>
                <w:spacing w:val="-3"/>
                <w:sz w:val="19"/>
                <w:szCs w:val="19"/>
              </w:rPr>
              <w:t xml:space="preserve">Continuing </w:t>
            </w:r>
            <w:r w:rsidRPr="00416C0B">
              <w:rPr>
                <w:b/>
                <w:bCs/>
                <w:color w:val="7030A0"/>
                <w:sz w:val="19"/>
                <w:szCs w:val="19"/>
              </w:rPr>
              <w:t>Edu/</w:t>
            </w:r>
            <w:r w:rsidRPr="00416C0B">
              <w:rPr>
                <w:b/>
                <w:bCs/>
                <w:color w:val="7030A0"/>
                <w:spacing w:val="-3"/>
                <w:sz w:val="19"/>
                <w:szCs w:val="19"/>
              </w:rPr>
              <w:t xml:space="preserve"> </w:t>
            </w:r>
            <w:r w:rsidRPr="00416C0B">
              <w:rPr>
                <w:b/>
                <w:bCs/>
                <w:color w:val="7030A0"/>
                <w:sz w:val="19"/>
                <w:szCs w:val="19"/>
              </w:rPr>
              <w:t>Andragogy</w:t>
            </w:r>
          </w:p>
        </w:tc>
      </w:tr>
      <w:tr w:rsidR="00DD5FF2" w14:paraId="5702E08C" w14:textId="77777777" w:rsidTr="00360912">
        <w:trPr>
          <w:trHeight w:val="599"/>
        </w:trPr>
        <w:tc>
          <w:tcPr>
            <w:tcW w:w="1371" w:type="dxa"/>
          </w:tcPr>
          <w:p w14:paraId="6BDE8F41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Ph.D.</w:t>
            </w:r>
          </w:p>
          <w:p w14:paraId="542AADF8" w14:textId="1286879A" w:rsidR="00DD5FF2" w:rsidRPr="009B512F" w:rsidRDefault="00DD5FF2" w:rsidP="00CA1615">
            <w:pPr>
              <w:pStyle w:val="TableParagraph"/>
              <w:rPr>
                <w:b/>
                <w:sz w:val="19"/>
                <w:szCs w:val="19"/>
              </w:rPr>
            </w:pPr>
          </w:p>
        </w:tc>
        <w:tc>
          <w:tcPr>
            <w:tcW w:w="1043" w:type="dxa"/>
          </w:tcPr>
          <w:p w14:paraId="1261D600" w14:textId="18946320" w:rsidR="00DD5FF2" w:rsidRPr="008127E1" w:rsidRDefault="00A1360E" w:rsidP="00CA1615">
            <w:pPr>
              <w:pStyle w:val="TableParagraph"/>
              <w:ind w:left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Dec 2022</w:t>
            </w:r>
          </w:p>
        </w:tc>
        <w:tc>
          <w:tcPr>
            <w:tcW w:w="1938" w:type="dxa"/>
          </w:tcPr>
          <w:p w14:paraId="4E5B79DE" w14:textId="77777777" w:rsidR="00DD5FF2" w:rsidRPr="009B512F" w:rsidRDefault="00DD5FF2" w:rsidP="00CA1615">
            <w:pPr>
              <w:pStyle w:val="TableParagraph"/>
              <w:tabs>
                <w:tab w:val="left" w:pos="1273"/>
              </w:tabs>
              <w:ind w:right="9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School</w:t>
            </w:r>
            <w:r w:rsidRPr="009B512F">
              <w:rPr>
                <w:sz w:val="19"/>
                <w:szCs w:val="19"/>
              </w:rPr>
              <w:tab/>
            </w:r>
            <w:r w:rsidRPr="009B512F">
              <w:rPr>
                <w:spacing w:val="-9"/>
                <w:sz w:val="19"/>
                <w:szCs w:val="19"/>
              </w:rPr>
              <w:t xml:space="preserve">of </w:t>
            </w:r>
            <w:r w:rsidRPr="009B512F">
              <w:rPr>
                <w:sz w:val="19"/>
                <w:szCs w:val="19"/>
              </w:rPr>
              <w:t>Education</w:t>
            </w:r>
          </w:p>
        </w:tc>
        <w:tc>
          <w:tcPr>
            <w:tcW w:w="1938" w:type="dxa"/>
          </w:tcPr>
          <w:p w14:paraId="265F1882" w14:textId="77777777" w:rsidR="00DD5FF2" w:rsidRPr="009B512F" w:rsidRDefault="00DD5FF2" w:rsidP="00CA1615">
            <w:pPr>
              <w:pStyle w:val="TableParagraph"/>
              <w:spacing w:line="230" w:lineRule="exact"/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Pondicherry Central university Puducherry- 605014</w:t>
            </w:r>
          </w:p>
        </w:tc>
        <w:tc>
          <w:tcPr>
            <w:tcW w:w="744" w:type="dxa"/>
          </w:tcPr>
          <w:p w14:paraId="293C0B6B" w14:textId="77777777" w:rsidR="00DD5FF2" w:rsidRPr="009B512F" w:rsidRDefault="00DD5FF2" w:rsidP="00CA1615">
            <w:pPr>
              <w:pStyle w:val="TableParagraph"/>
              <w:spacing w:line="228" w:lineRule="exact"/>
              <w:ind w:left="0" w:right="111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789" w:type="dxa"/>
          </w:tcPr>
          <w:p w14:paraId="7F8ED9B0" w14:textId="77777777" w:rsidR="00DD5FF2" w:rsidRPr="009B512F" w:rsidRDefault="00DD5FF2" w:rsidP="00CA1615">
            <w:pPr>
              <w:pStyle w:val="TableParagraph"/>
              <w:spacing w:line="228" w:lineRule="exact"/>
              <w:ind w:left="0" w:right="68"/>
              <w:jc w:val="center"/>
              <w:rPr>
                <w:sz w:val="19"/>
                <w:szCs w:val="19"/>
              </w:rPr>
            </w:pPr>
            <w:r w:rsidRPr="009B512F">
              <w:rPr>
                <w:w w:val="99"/>
                <w:sz w:val="19"/>
                <w:szCs w:val="19"/>
              </w:rPr>
              <w:t>-</w:t>
            </w:r>
          </w:p>
        </w:tc>
        <w:tc>
          <w:tcPr>
            <w:tcW w:w="2199" w:type="dxa"/>
          </w:tcPr>
          <w:p w14:paraId="264242A1" w14:textId="77777777" w:rsidR="00DD5FF2" w:rsidRPr="009B512F" w:rsidRDefault="00DD5FF2" w:rsidP="00CA1615">
            <w:pPr>
              <w:pStyle w:val="TableParagraph"/>
              <w:spacing w:line="230" w:lineRule="exact"/>
              <w:ind w:left="108" w:right="97"/>
              <w:rPr>
                <w:sz w:val="19"/>
                <w:szCs w:val="19"/>
              </w:rPr>
            </w:pPr>
            <w:r w:rsidRPr="009B512F">
              <w:rPr>
                <w:w w:val="95"/>
                <w:sz w:val="19"/>
                <w:szCs w:val="19"/>
              </w:rPr>
              <w:t xml:space="preserve">Educational </w:t>
            </w:r>
            <w:r w:rsidRPr="009B512F">
              <w:rPr>
                <w:sz w:val="19"/>
                <w:szCs w:val="19"/>
              </w:rPr>
              <w:t>Social psychology</w:t>
            </w:r>
          </w:p>
        </w:tc>
      </w:tr>
      <w:tr w:rsidR="00DD5FF2" w14:paraId="0BB173AC" w14:textId="77777777" w:rsidTr="00360912">
        <w:trPr>
          <w:trHeight w:val="59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2E55" w14:textId="77777777" w:rsidR="00DD5FF2" w:rsidRPr="009B512F" w:rsidRDefault="00DD5FF2" w:rsidP="00CA1615">
            <w:pPr>
              <w:pStyle w:val="TableParagraph"/>
              <w:spacing w:line="237" w:lineRule="exact"/>
              <w:ind w:left="110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Certificate in Developing Research</w:t>
            </w:r>
          </w:p>
          <w:p w14:paraId="0B9733B2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>Project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BB6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9DD" w14:textId="77777777" w:rsidR="00DD5FF2" w:rsidRPr="009B512F" w:rsidRDefault="00DD5FF2" w:rsidP="00CA1615">
            <w:pPr>
              <w:pStyle w:val="TableParagraph"/>
              <w:tabs>
                <w:tab w:val="left" w:pos="1273"/>
              </w:tabs>
              <w:ind w:right="95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University of Southampton, Southampton UK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D778" w14:textId="77777777" w:rsidR="00DD5FF2" w:rsidRPr="009B512F" w:rsidRDefault="00DD5FF2" w:rsidP="00CA1615">
            <w:pPr>
              <w:pStyle w:val="TableParagraph"/>
              <w:spacing w:line="230" w:lineRule="exact"/>
              <w:ind w:right="101"/>
              <w:jc w:val="both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University</w:t>
            </w:r>
            <w:r w:rsidRPr="009B512F">
              <w:rPr>
                <w:sz w:val="19"/>
                <w:szCs w:val="19"/>
              </w:rPr>
              <w:tab/>
              <w:t>of Southampton UK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BAD" w14:textId="77777777" w:rsidR="00DD5FF2" w:rsidRPr="009B512F" w:rsidRDefault="00DD5FF2" w:rsidP="00CA1615">
            <w:pPr>
              <w:pStyle w:val="TableParagraph"/>
              <w:spacing w:line="228" w:lineRule="exact"/>
              <w:ind w:left="0" w:right="111"/>
              <w:jc w:val="center"/>
              <w:rPr>
                <w:w w:val="99"/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 xml:space="preserve">     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09A" w14:textId="4B5EB1EE" w:rsidR="00DD5FF2" w:rsidRPr="00B42F81" w:rsidRDefault="00B42F81" w:rsidP="00CA1615">
            <w:pPr>
              <w:pStyle w:val="TableParagraph"/>
              <w:tabs>
                <w:tab w:val="left" w:pos="1359"/>
              </w:tabs>
              <w:spacing w:line="237" w:lineRule="exact"/>
              <w:ind w:left="112"/>
              <w:rPr>
                <w:w w:val="99"/>
                <w:sz w:val="20"/>
                <w:szCs w:val="20"/>
              </w:rPr>
            </w:pPr>
            <w:r w:rsidRPr="00B42F81">
              <w:rPr>
                <w:w w:val="99"/>
                <w:sz w:val="20"/>
                <w:szCs w:val="20"/>
              </w:rPr>
              <w:t>83.00</w:t>
            </w:r>
          </w:p>
        </w:tc>
        <w:tc>
          <w:tcPr>
            <w:tcW w:w="2199" w:type="dxa"/>
          </w:tcPr>
          <w:p w14:paraId="227452A1" w14:textId="77777777" w:rsidR="00DD5FF2" w:rsidRPr="009B512F" w:rsidRDefault="00DD5FF2" w:rsidP="00CA1615">
            <w:pPr>
              <w:pStyle w:val="TableParagraph"/>
              <w:tabs>
                <w:tab w:val="left" w:pos="1359"/>
              </w:tabs>
              <w:spacing w:line="237" w:lineRule="exact"/>
              <w:ind w:left="112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Research Methodology</w:t>
            </w:r>
          </w:p>
          <w:p w14:paraId="6392A42E" w14:textId="77777777" w:rsidR="00DD5FF2" w:rsidRPr="009B512F" w:rsidRDefault="00DD5FF2" w:rsidP="00CA1615">
            <w:pPr>
              <w:pStyle w:val="TableParagraph"/>
              <w:spacing w:line="230" w:lineRule="exact"/>
              <w:ind w:left="108" w:right="97"/>
              <w:rPr>
                <w:w w:val="95"/>
                <w:sz w:val="19"/>
                <w:szCs w:val="19"/>
              </w:rPr>
            </w:pPr>
          </w:p>
        </w:tc>
      </w:tr>
      <w:tr w:rsidR="00DD5FF2" w14:paraId="77A63D2C" w14:textId="77777777" w:rsidTr="00360912">
        <w:trPr>
          <w:trHeight w:val="599"/>
        </w:trPr>
        <w:tc>
          <w:tcPr>
            <w:tcW w:w="1371" w:type="dxa"/>
          </w:tcPr>
          <w:p w14:paraId="31AF43BC" w14:textId="77777777" w:rsidR="00DD5FF2" w:rsidRPr="009B512F" w:rsidRDefault="00DD5FF2" w:rsidP="00CA1615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 w:rsidRPr="009B512F">
              <w:rPr>
                <w:b/>
                <w:sz w:val="19"/>
                <w:szCs w:val="19"/>
              </w:rPr>
              <w:t xml:space="preserve">Certificate in </w:t>
            </w:r>
            <w:r w:rsidRPr="00136567">
              <w:rPr>
                <w:b/>
                <w:sz w:val="19"/>
                <w:szCs w:val="19"/>
              </w:rPr>
              <w:t>research writing</w:t>
            </w:r>
          </w:p>
        </w:tc>
        <w:tc>
          <w:tcPr>
            <w:tcW w:w="1043" w:type="dxa"/>
          </w:tcPr>
          <w:p w14:paraId="2BC64A41" w14:textId="77777777" w:rsidR="00DD5FF2" w:rsidRPr="008127E1" w:rsidRDefault="00DD5FF2" w:rsidP="00CA1615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 w:rsidRPr="008127E1">
              <w:rPr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1938" w:type="dxa"/>
          </w:tcPr>
          <w:p w14:paraId="711B79F9" w14:textId="77777777" w:rsidR="00DD5FF2" w:rsidRPr="009B512F" w:rsidRDefault="00DD5FF2" w:rsidP="00CA1615">
            <w:pPr>
              <w:pStyle w:val="TableParagraph"/>
              <w:tabs>
                <w:tab w:val="left" w:pos="1273"/>
              </w:tabs>
              <w:ind w:right="95"/>
              <w:rPr>
                <w:sz w:val="19"/>
                <w:szCs w:val="19"/>
              </w:rPr>
            </w:pPr>
            <w:r w:rsidRPr="00136567">
              <w:rPr>
                <w:sz w:val="19"/>
                <w:szCs w:val="19"/>
              </w:rPr>
              <w:t>University of Wollongong</w:t>
            </w:r>
            <w:r>
              <w:rPr>
                <w:sz w:val="19"/>
                <w:szCs w:val="19"/>
              </w:rPr>
              <w:t xml:space="preserve"> Australia </w:t>
            </w:r>
          </w:p>
        </w:tc>
        <w:tc>
          <w:tcPr>
            <w:tcW w:w="1938" w:type="dxa"/>
          </w:tcPr>
          <w:p w14:paraId="462347E8" w14:textId="77777777" w:rsidR="00DD5FF2" w:rsidRPr="009B512F" w:rsidRDefault="00DD5FF2" w:rsidP="00CA1615">
            <w:pPr>
              <w:pStyle w:val="TableParagraph"/>
              <w:spacing w:line="230" w:lineRule="exact"/>
              <w:ind w:left="0" w:right="101"/>
              <w:jc w:val="both"/>
              <w:rPr>
                <w:sz w:val="19"/>
                <w:szCs w:val="19"/>
              </w:rPr>
            </w:pPr>
            <w:r w:rsidRPr="00136567">
              <w:rPr>
                <w:sz w:val="19"/>
                <w:szCs w:val="19"/>
              </w:rPr>
              <w:t>University</w:t>
            </w:r>
            <w:r>
              <w:rPr>
                <w:sz w:val="19"/>
                <w:szCs w:val="19"/>
              </w:rPr>
              <w:t xml:space="preserve"> </w:t>
            </w:r>
            <w:r w:rsidRPr="00136567">
              <w:rPr>
                <w:sz w:val="19"/>
                <w:szCs w:val="19"/>
              </w:rPr>
              <w:t>of Wollongong</w:t>
            </w:r>
            <w:r>
              <w:rPr>
                <w:sz w:val="19"/>
                <w:szCs w:val="19"/>
              </w:rPr>
              <w:t xml:space="preserve"> Australia</w:t>
            </w:r>
          </w:p>
        </w:tc>
        <w:tc>
          <w:tcPr>
            <w:tcW w:w="744" w:type="dxa"/>
          </w:tcPr>
          <w:p w14:paraId="528A7243" w14:textId="77777777" w:rsidR="00DD5FF2" w:rsidRPr="009B512F" w:rsidRDefault="00DD5FF2" w:rsidP="00CA1615">
            <w:pPr>
              <w:pStyle w:val="TableParagraph"/>
              <w:spacing w:line="228" w:lineRule="exact"/>
              <w:ind w:left="0" w:right="111"/>
              <w:jc w:val="center"/>
              <w:rPr>
                <w:w w:val="99"/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 xml:space="preserve"> -</w:t>
            </w:r>
          </w:p>
        </w:tc>
        <w:tc>
          <w:tcPr>
            <w:tcW w:w="789" w:type="dxa"/>
          </w:tcPr>
          <w:p w14:paraId="244E4C28" w14:textId="77777777" w:rsidR="00DD5FF2" w:rsidRPr="009B512F" w:rsidRDefault="00DD5FF2" w:rsidP="00CA1615">
            <w:pPr>
              <w:pStyle w:val="TableParagraph"/>
              <w:spacing w:line="228" w:lineRule="exact"/>
              <w:ind w:left="0" w:right="68"/>
              <w:jc w:val="center"/>
              <w:rPr>
                <w:w w:val="99"/>
                <w:sz w:val="19"/>
                <w:szCs w:val="19"/>
              </w:rPr>
            </w:pPr>
          </w:p>
        </w:tc>
        <w:tc>
          <w:tcPr>
            <w:tcW w:w="2199" w:type="dxa"/>
          </w:tcPr>
          <w:p w14:paraId="6ACC6FDF" w14:textId="77777777" w:rsidR="00DD5FF2" w:rsidRPr="009B512F" w:rsidRDefault="00DD5FF2" w:rsidP="00CA1615">
            <w:pPr>
              <w:pStyle w:val="TableParagraph"/>
              <w:tabs>
                <w:tab w:val="left" w:pos="1359"/>
              </w:tabs>
              <w:spacing w:line="237" w:lineRule="exact"/>
              <w:ind w:left="112"/>
              <w:rPr>
                <w:sz w:val="19"/>
                <w:szCs w:val="19"/>
              </w:rPr>
            </w:pPr>
            <w:r w:rsidRPr="009B512F">
              <w:rPr>
                <w:sz w:val="19"/>
                <w:szCs w:val="19"/>
              </w:rPr>
              <w:t>Research Methodology</w:t>
            </w:r>
          </w:p>
          <w:p w14:paraId="3FECB9F2" w14:textId="77777777" w:rsidR="00DD5FF2" w:rsidRPr="009B512F" w:rsidRDefault="00DD5FF2" w:rsidP="00CA1615">
            <w:pPr>
              <w:pStyle w:val="TableParagraph"/>
              <w:spacing w:line="230" w:lineRule="exact"/>
              <w:ind w:left="108" w:right="97"/>
              <w:rPr>
                <w:w w:val="95"/>
                <w:sz w:val="19"/>
                <w:szCs w:val="19"/>
              </w:rPr>
            </w:pPr>
          </w:p>
        </w:tc>
      </w:tr>
      <w:tr w:rsidR="00625B88" w14:paraId="03508E91" w14:textId="77777777" w:rsidTr="00360912">
        <w:trPr>
          <w:trHeight w:val="599"/>
        </w:trPr>
        <w:tc>
          <w:tcPr>
            <w:tcW w:w="1371" w:type="dxa"/>
          </w:tcPr>
          <w:p w14:paraId="555B2F84" w14:textId="095980AA" w:rsidR="00625B88" w:rsidRPr="009B512F" w:rsidRDefault="00625B88" w:rsidP="00625B88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M.A </w:t>
            </w:r>
            <w:r w:rsidR="00360912">
              <w:rPr>
                <w:b/>
                <w:sz w:val="19"/>
                <w:szCs w:val="19"/>
              </w:rPr>
              <w:t xml:space="preserve">Final </w:t>
            </w:r>
            <w:r>
              <w:rPr>
                <w:b/>
                <w:sz w:val="19"/>
                <w:szCs w:val="19"/>
              </w:rPr>
              <w:t>(</w:t>
            </w:r>
            <w:r w:rsidRPr="00AE0413">
              <w:rPr>
                <w:bCs/>
                <w:sz w:val="19"/>
                <w:szCs w:val="19"/>
              </w:rPr>
              <w:t>ongoing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043" w:type="dxa"/>
          </w:tcPr>
          <w:p w14:paraId="263ACB59" w14:textId="0E227174" w:rsidR="00625B88" w:rsidRPr="008127E1" w:rsidRDefault="00625B88" w:rsidP="00625B88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2022</w:t>
            </w:r>
          </w:p>
        </w:tc>
        <w:tc>
          <w:tcPr>
            <w:tcW w:w="1938" w:type="dxa"/>
          </w:tcPr>
          <w:p w14:paraId="3897DA7E" w14:textId="71A4E34B" w:rsidR="00625B88" w:rsidRPr="00F531D1" w:rsidRDefault="00625B88" w:rsidP="00625B88">
            <w:pPr>
              <w:pStyle w:val="TableParagraph"/>
              <w:tabs>
                <w:tab w:val="left" w:pos="1273"/>
              </w:tabs>
              <w:ind w:right="95"/>
              <w:rPr>
                <w:sz w:val="19"/>
                <w:szCs w:val="19"/>
                <w:lang w:val="en-IN"/>
              </w:rPr>
            </w:pPr>
            <w:r w:rsidRPr="00F531D1">
              <w:rPr>
                <w:sz w:val="19"/>
                <w:szCs w:val="19"/>
                <w:lang w:val="en-IN"/>
              </w:rPr>
              <w:t>RSGU PG College Pokhraya</w:t>
            </w:r>
            <w:r w:rsidR="00F531D1" w:rsidRPr="00F531D1">
              <w:rPr>
                <w:sz w:val="19"/>
                <w:szCs w:val="19"/>
                <w:lang w:val="en-IN"/>
              </w:rPr>
              <w:t xml:space="preserve"> </w:t>
            </w:r>
            <w:r w:rsidR="00D80D20">
              <w:rPr>
                <w:sz w:val="19"/>
                <w:szCs w:val="19"/>
                <w:lang w:val="en-IN"/>
              </w:rPr>
              <w:t xml:space="preserve">Kanpur </w:t>
            </w:r>
            <w:r w:rsidR="00F531D1" w:rsidRPr="00F531D1">
              <w:rPr>
                <w:sz w:val="19"/>
                <w:szCs w:val="19"/>
                <w:lang w:val="en-IN"/>
              </w:rPr>
              <w:t>UP</w:t>
            </w:r>
          </w:p>
        </w:tc>
        <w:tc>
          <w:tcPr>
            <w:tcW w:w="1938" w:type="dxa"/>
          </w:tcPr>
          <w:p w14:paraId="34A5E05A" w14:textId="4387E379" w:rsidR="00625B88" w:rsidRPr="00136567" w:rsidRDefault="00625B88" w:rsidP="00625B88">
            <w:pPr>
              <w:pStyle w:val="TableParagraph"/>
              <w:spacing w:line="230" w:lineRule="exact"/>
              <w:ind w:left="0" w:right="10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IGNOU, New Delhi</w:t>
            </w:r>
          </w:p>
        </w:tc>
        <w:tc>
          <w:tcPr>
            <w:tcW w:w="744" w:type="dxa"/>
          </w:tcPr>
          <w:p w14:paraId="5A9CA899" w14:textId="18FF69A5" w:rsidR="00625B88" w:rsidRPr="009B512F" w:rsidRDefault="00360912" w:rsidP="00625B88">
            <w:pPr>
              <w:pStyle w:val="TableParagraph"/>
              <w:spacing w:line="228" w:lineRule="exact"/>
              <w:ind w:left="0" w:right="1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First </w:t>
            </w:r>
          </w:p>
        </w:tc>
        <w:tc>
          <w:tcPr>
            <w:tcW w:w="789" w:type="dxa"/>
          </w:tcPr>
          <w:p w14:paraId="46FCCF7F" w14:textId="235B55D6" w:rsidR="00625B88" w:rsidRPr="007123B8" w:rsidRDefault="00360912" w:rsidP="00625B88">
            <w:pPr>
              <w:pStyle w:val="TableParagraph"/>
              <w:spacing w:line="228" w:lineRule="exact"/>
              <w:ind w:left="0" w:right="68"/>
              <w:jc w:val="center"/>
              <w:rPr>
                <w:w w:val="99"/>
                <w:sz w:val="20"/>
                <w:szCs w:val="20"/>
              </w:rPr>
            </w:pPr>
            <w:r w:rsidRPr="007123B8">
              <w:rPr>
                <w:w w:val="99"/>
                <w:sz w:val="20"/>
                <w:szCs w:val="20"/>
              </w:rPr>
              <w:t xml:space="preserve">65.00 </w:t>
            </w:r>
            <w:r w:rsidRPr="007123B8">
              <w:rPr>
                <w:w w:val="99"/>
                <w:sz w:val="16"/>
                <w:szCs w:val="16"/>
              </w:rPr>
              <w:t>(First year)</w:t>
            </w:r>
          </w:p>
        </w:tc>
        <w:tc>
          <w:tcPr>
            <w:tcW w:w="2199" w:type="dxa"/>
          </w:tcPr>
          <w:p w14:paraId="6BB113C6" w14:textId="3321A250" w:rsidR="00625B88" w:rsidRPr="00C03521" w:rsidRDefault="00625B88" w:rsidP="00625B88">
            <w:pPr>
              <w:pStyle w:val="TableParagraph"/>
              <w:tabs>
                <w:tab w:val="left" w:pos="1359"/>
              </w:tabs>
              <w:spacing w:line="237" w:lineRule="exact"/>
              <w:ind w:left="112"/>
              <w:rPr>
                <w:b/>
                <w:bCs/>
                <w:sz w:val="19"/>
                <w:szCs w:val="19"/>
              </w:rPr>
            </w:pPr>
            <w:r w:rsidRPr="00C03521">
              <w:rPr>
                <w:b/>
                <w:bCs/>
                <w:sz w:val="19"/>
                <w:szCs w:val="19"/>
              </w:rPr>
              <w:t xml:space="preserve">Sociology </w:t>
            </w:r>
          </w:p>
        </w:tc>
      </w:tr>
      <w:tr w:rsidR="00A257FF" w14:paraId="7770CDD5" w14:textId="77777777" w:rsidTr="00360912">
        <w:trPr>
          <w:trHeight w:val="599"/>
        </w:trPr>
        <w:tc>
          <w:tcPr>
            <w:tcW w:w="1371" w:type="dxa"/>
          </w:tcPr>
          <w:p w14:paraId="1045ED58" w14:textId="255BD544" w:rsidR="00A257FF" w:rsidRDefault="00A257FF" w:rsidP="00A257FF">
            <w:pPr>
              <w:pStyle w:val="TableParagraph"/>
              <w:spacing w:line="228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M.Sc. (</w:t>
            </w:r>
            <w:r w:rsidRPr="00AE0413">
              <w:rPr>
                <w:bCs/>
                <w:sz w:val="19"/>
                <w:szCs w:val="19"/>
              </w:rPr>
              <w:t>ongoing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043" w:type="dxa"/>
          </w:tcPr>
          <w:p w14:paraId="65AEFBB1" w14:textId="4F1154EA" w:rsidR="00A257FF" w:rsidRDefault="00A257FF" w:rsidP="00A257FF">
            <w:pPr>
              <w:pStyle w:val="TableParagraph"/>
              <w:spacing w:line="228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2023</w:t>
            </w:r>
          </w:p>
        </w:tc>
        <w:tc>
          <w:tcPr>
            <w:tcW w:w="1938" w:type="dxa"/>
          </w:tcPr>
          <w:p w14:paraId="04FAB462" w14:textId="66F36C39" w:rsidR="00A257FF" w:rsidRPr="00F531D1" w:rsidRDefault="00A257FF" w:rsidP="00A257FF">
            <w:pPr>
              <w:pStyle w:val="TableParagraph"/>
              <w:tabs>
                <w:tab w:val="left" w:pos="1273"/>
              </w:tabs>
              <w:ind w:right="95"/>
              <w:rPr>
                <w:sz w:val="19"/>
                <w:szCs w:val="19"/>
                <w:lang w:val="en-IN"/>
              </w:rPr>
            </w:pPr>
            <w:r>
              <w:rPr>
                <w:sz w:val="19"/>
                <w:szCs w:val="19"/>
                <w:lang w:val="en-IN"/>
              </w:rPr>
              <w:t xml:space="preserve">Uttarakhand Open University UK </w:t>
            </w:r>
          </w:p>
        </w:tc>
        <w:tc>
          <w:tcPr>
            <w:tcW w:w="1938" w:type="dxa"/>
          </w:tcPr>
          <w:p w14:paraId="20E6C97A" w14:textId="238BB108" w:rsidR="00A257FF" w:rsidRDefault="00A257FF" w:rsidP="00A257FF">
            <w:pPr>
              <w:pStyle w:val="TableParagraph"/>
              <w:spacing w:line="230" w:lineRule="exact"/>
              <w:ind w:left="0" w:right="10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IN"/>
              </w:rPr>
              <w:t>Uttarakhand Open University UK</w:t>
            </w:r>
          </w:p>
        </w:tc>
        <w:tc>
          <w:tcPr>
            <w:tcW w:w="744" w:type="dxa"/>
          </w:tcPr>
          <w:p w14:paraId="50CC17CC" w14:textId="41135014" w:rsidR="00A257FF" w:rsidRDefault="00A257FF" w:rsidP="00A257FF">
            <w:pPr>
              <w:pStyle w:val="TableParagraph"/>
              <w:spacing w:line="228" w:lineRule="exact"/>
              <w:ind w:left="0" w:right="1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9" w:type="dxa"/>
          </w:tcPr>
          <w:p w14:paraId="40B9DC14" w14:textId="1CF3F6BE" w:rsidR="00A257FF" w:rsidRPr="007123B8" w:rsidRDefault="00A257FF" w:rsidP="00A257FF">
            <w:pPr>
              <w:pStyle w:val="TableParagraph"/>
              <w:spacing w:line="228" w:lineRule="exact"/>
              <w:ind w:left="0" w:right="6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99" w:type="dxa"/>
          </w:tcPr>
          <w:p w14:paraId="353CC57B" w14:textId="564DAAF1" w:rsidR="00A257FF" w:rsidRPr="00C03521" w:rsidRDefault="00A257FF" w:rsidP="00A257FF">
            <w:pPr>
              <w:pStyle w:val="TableParagraph"/>
              <w:tabs>
                <w:tab w:val="left" w:pos="1359"/>
              </w:tabs>
              <w:spacing w:line="237" w:lineRule="exact"/>
              <w:ind w:left="11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Botany</w:t>
            </w:r>
          </w:p>
        </w:tc>
      </w:tr>
    </w:tbl>
    <w:p w14:paraId="3F85AD08" w14:textId="77777777" w:rsidR="00DD5FF2" w:rsidRDefault="00DD5FF2" w:rsidP="00DD5FF2">
      <w:pPr>
        <w:spacing w:line="230" w:lineRule="exact"/>
        <w:rPr>
          <w:sz w:val="20"/>
        </w:rPr>
        <w:sectPr w:rsidR="00DD5FF2" w:rsidSect="004374CE">
          <w:pgSz w:w="11910" w:h="16840"/>
          <w:pgMar w:top="1360" w:right="1320" w:bottom="280" w:left="1340" w:header="720" w:footer="720" w:gutter="0"/>
          <w:cols w:space="720"/>
        </w:sectPr>
      </w:pPr>
    </w:p>
    <w:p w14:paraId="00F618D4" w14:textId="77777777" w:rsidR="00DD5FF2" w:rsidRDefault="00DD5FF2" w:rsidP="00DD5FF2">
      <w:pPr>
        <w:pStyle w:val="Heading1"/>
        <w:spacing w:before="251"/>
      </w:pPr>
      <w:r>
        <w:lastRenderedPageBreak/>
        <w:t>PUBLICATIONS:</w:t>
      </w:r>
    </w:p>
    <w:p w14:paraId="7C2329D2" w14:textId="77777777" w:rsidR="00DD5FF2" w:rsidRDefault="00DD5FF2" w:rsidP="00DD5FF2">
      <w:pPr>
        <w:pStyle w:val="BodyText"/>
        <w:spacing w:before="11"/>
        <w:rPr>
          <w:b/>
          <w:sz w:val="23"/>
        </w:rPr>
      </w:pPr>
    </w:p>
    <w:p w14:paraId="6C084EF4" w14:textId="0941CFF7" w:rsidR="00DD5FF2" w:rsidRDefault="00DD5FF2" w:rsidP="00DD5FF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 xml:space="preserve">Rawat, G. (2014) Gunvattaparak Shikshak Shiksha. </w:t>
      </w:r>
      <w:r>
        <w:rPr>
          <w:i/>
          <w:sz w:val="24"/>
        </w:rPr>
        <w:t>Anukrati (An international Refereed Research Journal</w:t>
      </w:r>
      <w:r>
        <w:rPr>
          <w:sz w:val="24"/>
        </w:rPr>
        <w:t>, 4(4),</w:t>
      </w:r>
      <w:r>
        <w:rPr>
          <w:spacing w:val="1"/>
          <w:sz w:val="24"/>
        </w:rPr>
        <w:t xml:space="preserve"> </w:t>
      </w:r>
      <w:r>
        <w:rPr>
          <w:sz w:val="24"/>
        </w:rPr>
        <w:t>143-144.</w:t>
      </w:r>
      <w:r w:rsidR="00035127">
        <w:rPr>
          <w:sz w:val="24"/>
        </w:rPr>
        <w:t xml:space="preserve"> ISSN</w:t>
      </w:r>
      <w:r w:rsidR="002D0BD4">
        <w:rPr>
          <w:sz w:val="24"/>
        </w:rPr>
        <w:t xml:space="preserve">: </w:t>
      </w:r>
      <w:r w:rsidR="00CB5CAB">
        <w:rPr>
          <w:sz w:val="24"/>
        </w:rPr>
        <w:t>2250-1193</w:t>
      </w:r>
    </w:p>
    <w:p w14:paraId="15C9E127" w14:textId="2C2060BA" w:rsidR="00DD5FF2" w:rsidRDefault="00DD5FF2" w:rsidP="00DD5FF2">
      <w:pPr>
        <w:pStyle w:val="ListParagraph"/>
        <w:numPr>
          <w:ilvl w:val="0"/>
          <w:numId w:val="1"/>
        </w:numPr>
        <w:tabs>
          <w:tab w:val="left" w:pos="821"/>
        </w:tabs>
        <w:spacing w:line="362" w:lineRule="auto"/>
        <w:ind w:right="121"/>
        <w:rPr>
          <w:sz w:val="24"/>
        </w:rPr>
      </w:pPr>
      <w:r>
        <w:rPr>
          <w:sz w:val="24"/>
        </w:rPr>
        <w:t xml:space="preserve">Rawat, G. (2014) Uttar Pradesh Me Mahilaon ki Bhumika Aevam Sithiti Me Shiksha Ka Prabhav. </w:t>
      </w:r>
      <w:r>
        <w:rPr>
          <w:i/>
          <w:sz w:val="24"/>
        </w:rPr>
        <w:t>Interdisciplinary Journal of Contemporary Research</w:t>
      </w:r>
      <w:r>
        <w:rPr>
          <w:sz w:val="24"/>
        </w:rPr>
        <w:t>, 1(2),</w:t>
      </w:r>
      <w:r>
        <w:rPr>
          <w:spacing w:val="-5"/>
          <w:sz w:val="24"/>
        </w:rPr>
        <w:t xml:space="preserve"> </w:t>
      </w:r>
      <w:r>
        <w:rPr>
          <w:sz w:val="24"/>
        </w:rPr>
        <w:t>91-94.</w:t>
      </w:r>
      <w:r w:rsidR="003C3F3C">
        <w:rPr>
          <w:sz w:val="24"/>
        </w:rPr>
        <w:t xml:space="preserve"> </w:t>
      </w:r>
      <w:r w:rsidR="00CB5CAB">
        <w:rPr>
          <w:sz w:val="24"/>
        </w:rPr>
        <w:t>ISSN</w:t>
      </w:r>
      <w:r w:rsidR="002D0BD4">
        <w:rPr>
          <w:sz w:val="24"/>
        </w:rPr>
        <w:t xml:space="preserve">: </w:t>
      </w:r>
      <w:r w:rsidR="00064305">
        <w:rPr>
          <w:sz w:val="24"/>
        </w:rPr>
        <w:t>2393-8358</w:t>
      </w:r>
    </w:p>
    <w:p w14:paraId="7CCF480A" w14:textId="2AD50BFD" w:rsidR="00DD5FF2" w:rsidRDefault="00DD5FF2" w:rsidP="00DD5FF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rPr>
          <w:sz w:val="24"/>
        </w:rPr>
      </w:pPr>
      <w:r w:rsidRPr="00625B88">
        <w:rPr>
          <w:sz w:val="24"/>
          <w:lang w:val="nl-NL"/>
        </w:rPr>
        <w:t>Arokia,</w:t>
      </w:r>
      <w:r w:rsidRPr="00625B88">
        <w:rPr>
          <w:spacing w:val="-17"/>
          <w:sz w:val="24"/>
          <w:lang w:val="nl-NL"/>
        </w:rPr>
        <w:t xml:space="preserve"> </w:t>
      </w:r>
      <w:r w:rsidRPr="00625B88">
        <w:rPr>
          <w:sz w:val="24"/>
          <w:lang w:val="nl-NL"/>
        </w:rPr>
        <w:t>M.J.,</w:t>
      </w:r>
      <w:r w:rsidRPr="00625B88">
        <w:rPr>
          <w:spacing w:val="-16"/>
          <w:sz w:val="24"/>
          <w:lang w:val="nl-NL"/>
        </w:rPr>
        <w:t xml:space="preserve"> </w:t>
      </w:r>
      <w:r w:rsidRPr="00625B88">
        <w:rPr>
          <w:sz w:val="24"/>
          <w:lang w:val="nl-NL"/>
        </w:rPr>
        <w:t>E.,</w:t>
      </w:r>
      <w:r w:rsidRPr="00625B88">
        <w:rPr>
          <w:spacing w:val="-16"/>
          <w:sz w:val="24"/>
          <w:lang w:val="nl-NL"/>
        </w:rPr>
        <w:t xml:space="preserve"> </w:t>
      </w:r>
      <w:r w:rsidRPr="00625B88">
        <w:rPr>
          <w:sz w:val="24"/>
          <w:lang w:val="nl-NL"/>
        </w:rPr>
        <w:t>Sreekala.</w:t>
      </w:r>
      <w:r w:rsidRPr="00625B88">
        <w:rPr>
          <w:spacing w:val="-16"/>
          <w:sz w:val="24"/>
          <w:lang w:val="nl-NL"/>
        </w:rPr>
        <w:t xml:space="preserve"> </w:t>
      </w:r>
      <w:r>
        <w:rPr>
          <w:sz w:val="24"/>
        </w:rPr>
        <w:t>&amp;</w:t>
      </w:r>
      <w:r>
        <w:rPr>
          <w:spacing w:val="-17"/>
          <w:sz w:val="24"/>
        </w:rPr>
        <w:t xml:space="preserve"> </w:t>
      </w:r>
      <w:r>
        <w:rPr>
          <w:sz w:val="24"/>
        </w:rPr>
        <w:t>Rawat,</w:t>
      </w:r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7"/>
          <w:sz w:val="24"/>
        </w:rPr>
        <w:t xml:space="preserve"> </w:t>
      </w:r>
      <w:r>
        <w:rPr>
          <w:sz w:val="24"/>
        </w:rPr>
        <w:t>(201</w:t>
      </w:r>
      <w:r w:rsidR="0020411A">
        <w:rPr>
          <w:sz w:val="24"/>
        </w:rPr>
        <w:t>7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Student</w:t>
      </w:r>
      <w:r>
        <w:rPr>
          <w:spacing w:val="-16"/>
          <w:sz w:val="24"/>
        </w:rPr>
        <w:t xml:space="preserve"> </w:t>
      </w:r>
      <w:r>
        <w:rPr>
          <w:sz w:val="24"/>
        </w:rPr>
        <w:t>Teachers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Towards Blended Learning Programme. </w:t>
      </w:r>
      <w:r>
        <w:rPr>
          <w:i/>
          <w:sz w:val="24"/>
        </w:rPr>
        <w:t>Journal of Innovation in Education and Psychology</w:t>
      </w:r>
      <w:r>
        <w:rPr>
          <w:sz w:val="24"/>
        </w:rPr>
        <w:t xml:space="preserve">, </w:t>
      </w:r>
      <w:r w:rsidRPr="007655A4">
        <w:rPr>
          <w:i/>
          <w:iCs/>
          <w:sz w:val="24"/>
        </w:rPr>
        <w:t>6</w:t>
      </w:r>
      <w:r>
        <w:rPr>
          <w:sz w:val="24"/>
        </w:rPr>
        <w:t>(10),</w:t>
      </w:r>
      <w:r>
        <w:rPr>
          <w:spacing w:val="-1"/>
          <w:sz w:val="24"/>
        </w:rPr>
        <w:t xml:space="preserve"> </w:t>
      </w:r>
      <w:r>
        <w:rPr>
          <w:sz w:val="24"/>
        </w:rPr>
        <w:t>05-09.</w:t>
      </w:r>
      <w:r w:rsidR="00DB4D5F">
        <w:rPr>
          <w:sz w:val="24"/>
        </w:rPr>
        <w:t xml:space="preserve"> ISSN</w:t>
      </w:r>
      <w:r w:rsidR="002D0BD4">
        <w:rPr>
          <w:sz w:val="24"/>
        </w:rPr>
        <w:t xml:space="preserve">: </w:t>
      </w:r>
      <w:r w:rsidR="00DB4D5F">
        <w:rPr>
          <w:sz w:val="24"/>
        </w:rPr>
        <w:t>2249-1481</w:t>
      </w:r>
    </w:p>
    <w:p w14:paraId="370BB4A6" w14:textId="067E8E83" w:rsidR="00DD5FF2" w:rsidRDefault="00DD5FF2" w:rsidP="00DD5FF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rPr>
          <w:sz w:val="24"/>
        </w:rPr>
      </w:pPr>
      <w:bookmarkStart w:id="4" w:name="_Hlk105881937"/>
      <w:r>
        <w:rPr>
          <w:sz w:val="24"/>
        </w:rPr>
        <w:t xml:space="preserve">Rawat, G. &amp; E., Sreekala. (2019) </w:t>
      </w:r>
      <w:bookmarkEnd w:id="4"/>
      <w:r>
        <w:rPr>
          <w:sz w:val="24"/>
        </w:rPr>
        <w:t xml:space="preserve">factors affecting educational continuation decisions of higher secondary school students. </w:t>
      </w:r>
      <w:r w:rsidRPr="00615BB2">
        <w:rPr>
          <w:i/>
          <w:iCs/>
          <w:sz w:val="24"/>
        </w:rPr>
        <w:t>S</w:t>
      </w:r>
      <w:r>
        <w:rPr>
          <w:i/>
          <w:iCs/>
          <w:sz w:val="24"/>
        </w:rPr>
        <w:t>h</w:t>
      </w:r>
      <w:r w:rsidRPr="00615BB2">
        <w:rPr>
          <w:i/>
          <w:iCs/>
          <w:sz w:val="24"/>
        </w:rPr>
        <w:t xml:space="preserve">odh </w:t>
      </w:r>
      <w:r>
        <w:rPr>
          <w:i/>
          <w:iCs/>
          <w:sz w:val="24"/>
        </w:rPr>
        <w:t>S</w:t>
      </w:r>
      <w:r w:rsidRPr="00615BB2">
        <w:rPr>
          <w:i/>
          <w:iCs/>
          <w:sz w:val="24"/>
        </w:rPr>
        <w:t xml:space="preserve">anchar </w:t>
      </w:r>
      <w:r>
        <w:rPr>
          <w:i/>
          <w:iCs/>
          <w:sz w:val="24"/>
        </w:rPr>
        <w:t>B</w:t>
      </w:r>
      <w:r w:rsidRPr="00615BB2">
        <w:rPr>
          <w:i/>
          <w:iCs/>
          <w:sz w:val="24"/>
        </w:rPr>
        <w:t>ulletin</w:t>
      </w:r>
      <w:r>
        <w:rPr>
          <w:sz w:val="24"/>
        </w:rPr>
        <w:t xml:space="preserve">, </w:t>
      </w:r>
      <w:r w:rsidRPr="007655A4">
        <w:rPr>
          <w:i/>
          <w:iCs/>
          <w:sz w:val="24"/>
        </w:rPr>
        <w:t>9</w:t>
      </w:r>
      <w:r>
        <w:rPr>
          <w:sz w:val="24"/>
        </w:rPr>
        <w:t xml:space="preserve">(36). </w:t>
      </w:r>
      <w:r w:rsidR="006164B6">
        <w:rPr>
          <w:sz w:val="24"/>
        </w:rPr>
        <w:t>151-160</w:t>
      </w:r>
      <w:r w:rsidR="00CA6723">
        <w:rPr>
          <w:sz w:val="24"/>
        </w:rPr>
        <w:t xml:space="preserve">. </w:t>
      </w:r>
      <w:r w:rsidR="00DB4D5F">
        <w:rPr>
          <w:sz w:val="24"/>
        </w:rPr>
        <w:t>ISSN</w:t>
      </w:r>
      <w:r w:rsidR="003C3F3C">
        <w:rPr>
          <w:sz w:val="24"/>
        </w:rPr>
        <w:t xml:space="preserve">- </w:t>
      </w:r>
      <w:r w:rsidR="00B13165">
        <w:rPr>
          <w:sz w:val="24"/>
        </w:rPr>
        <w:t>2229-3620</w:t>
      </w:r>
      <w:r w:rsidR="00C25AF9">
        <w:rPr>
          <w:sz w:val="24"/>
        </w:rPr>
        <w:t xml:space="preserve"> (UGC CARE)</w:t>
      </w:r>
    </w:p>
    <w:p w14:paraId="1874DC58" w14:textId="4263D686" w:rsidR="00B13165" w:rsidRPr="002D0BD4" w:rsidRDefault="00BF04F1" w:rsidP="00C62F68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rPr>
          <w:sz w:val="24"/>
        </w:rPr>
      </w:pPr>
      <w:r w:rsidRPr="002D0BD4">
        <w:rPr>
          <w:sz w:val="24"/>
        </w:rPr>
        <w:t xml:space="preserve">Rawat, G. (2020) </w:t>
      </w:r>
      <w:r w:rsidR="0052462A">
        <w:t>The Role of Social Capital in Students’ Higher Education Decision</w:t>
      </w:r>
      <w:r w:rsidRPr="002D0BD4">
        <w:rPr>
          <w:sz w:val="24"/>
        </w:rPr>
        <w:t xml:space="preserve">. </w:t>
      </w:r>
      <w:r w:rsidR="0016789C" w:rsidRPr="002D0BD4">
        <w:rPr>
          <w:i/>
          <w:iCs/>
        </w:rPr>
        <w:t>International Journal of Psychosocial Rehabilitation</w:t>
      </w:r>
      <w:r w:rsidRPr="002D0BD4">
        <w:rPr>
          <w:i/>
          <w:iCs/>
          <w:sz w:val="24"/>
        </w:rPr>
        <w:t>,</w:t>
      </w:r>
      <w:r w:rsidRPr="002D0BD4">
        <w:rPr>
          <w:sz w:val="24"/>
        </w:rPr>
        <w:t xml:space="preserve"> </w:t>
      </w:r>
      <w:r w:rsidR="0016789C" w:rsidRPr="002D0BD4">
        <w:rPr>
          <w:sz w:val="24"/>
        </w:rPr>
        <w:t>24</w:t>
      </w:r>
      <w:r w:rsidRPr="002D0BD4">
        <w:rPr>
          <w:sz w:val="24"/>
        </w:rPr>
        <w:t>(</w:t>
      </w:r>
      <w:r w:rsidR="0016789C" w:rsidRPr="002D0BD4">
        <w:rPr>
          <w:sz w:val="24"/>
        </w:rPr>
        <w:t>3</w:t>
      </w:r>
      <w:r w:rsidRPr="002D0BD4">
        <w:rPr>
          <w:sz w:val="24"/>
        </w:rPr>
        <w:t>),</w:t>
      </w:r>
      <w:r w:rsidRPr="002D0BD4">
        <w:rPr>
          <w:spacing w:val="-5"/>
          <w:sz w:val="24"/>
        </w:rPr>
        <w:t xml:space="preserve"> </w:t>
      </w:r>
      <w:r w:rsidR="0016789C" w:rsidRPr="002D0BD4">
        <w:rPr>
          <w:sz w:val="24"/>
        </w:rPr>
        <w:t>7881-7886</w:t>
      </w:r>
      <w:r w:rsidRPr="002D0BD4">
        <w:rPr>
          <w:sz w:val="24"/>
        </w:rPr>
        <w:t>. ISSN</w:t>
      </w:r>
      <w:r w:rsidR="002D0BD4">
        <w:rPr>
          <w:sz w:val="24"/>
        </w:rPr>
        <w:t>:</w:t>
      </w:r>
      <w:r w:rsidR="002D0BD4" w:rsidRPr="002D0BD4">
        <w:t xml:space="preserve"> </w:t>
      </w:r>
      <w:r w:rsidR="002D0BD4">
        <w:t>1475-7192</w:t>
      </w:r>
      <w:r w:rsidR="00C25AF9">
        <w:t xml:space="preserve"> </w:t>
      </w:r>
      <w:r w:rsidR="008D10B3" w:rsidRPr="00C319B4">
        <w:rPr>
          <w:color w:val="2F5496" w:themeColor="accent1" w:themeShade="BF"/>
        </w:rPr>
        <w:t>(</w:t>
      </w:r>
      <w:r w:rsidR="00C25AF9" w:rsidRPr="00C319B4">
        <w:rPr>
          <w:color w:val="2F5496" w:themeColor="accent1" w:themeShade="BF"/>
        </w:rPr>
        <w:t>Scopus)</w:t>
      </w:r>
    </w:p>
    <w:p w14:paraId="1C17E96C" w14:textId="77777777" w:rsidR="002D0BD4" w:rsidRDefault="00DD5FF2" w:rsidP="00DD5FF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rPr>
          <w:sz w:val="24"/>
        </w:rPr>
      </w:pPr>
      <w:r>
        <w:rPr>
          <w:sz w:val="24"/>
        </w:rPr>
        <w:t>Rawat, G. &amp; E., Sreekala. (202</w:t>
      </w:r>
      <w:r w:rsidR="00794F37">
        <w:rPr>
          <w:sz w:val="24"/>
        </w:rPr>
        <w:t>1</w:t>
      </w:r>
      <w:r>
        <w:rPr>
          <w:sz w:val="24"/>
        </w:rPr>
        <w:t xml:space="preserve">) </w:t>
      </w:r>
      <w:r w:rsidRPr="00A835B2">
        <w:rPr>
          <w:sz w:val="24"/>
        </w:rPr>
        <w:t xml:space="preserve">Educational intentions of higher secondary school students: Test of Planned Behaviour Theory, </w:t>
      </w:r>
      <w:r w:rsidRPr="002D0BD4">
        <w:rPr>
          <w:i/>
          <w:iCs/>
          <w:sz w:val="24"/>
        </w:rPr>
        <w:t>Kalyan Bharti</w:t>
      </w:r>
      <w:r w:rsidRPr="00A835B2">
        <w:rPr>
          <w:sz w:val="24"/>
        </w:rPr>
        <w:t xml:space="preserve">, </w:t>
      </w:r>
      <w:r w:rsidRPr="007655A4">
        <w:rPr>
          <w:i/>
          <w:iCs/>
          <w:sz w:val="24"/>
        </w:rPr>
        <w:t>35</w:t>
      </w:r>
      <w:r w:rsidRPr="00A835B2">
        <w:rPr>
          <w:sz w:val="24"/>
        </w:rPr>
        <w:t xml:space="preserve"> (20). 184-195. </w:t>
      </w:r>
    </w:p>
    <w:p w14:paraId="622437D3" w14:textId="0176364B" w:rsidR="008E041A" w:rsidRPr="00702857" w:rsidRDefault="00DD5FF2" w:rsidP="00702857">
      <w:pPr>
        <w:pStyle w:val="ListParagraph"/>
        <w:tabs>
          <w:tab w:val="left" w:pos="821"/>
        </w:tabs>
        <w:spacing w:line="360" w:lineRule="auto"/>
        <w:ind w:left="820" w:right="118" w:firstLine="0"/>
        <w:rPr>
          <w:sz w:val="24"/>
        </w:rPr>
      </w:pPr>
      <w:r w:rsidRPr="00A835B2">
        <w:rPr>
          <w:sz w:val="24"/>
        </w:rPr>
        <w:t>ISSN:</w:t>
      </w:r>
      <w:r w:rsidR="002D0BD4">
        <w:rPr>
          <w:sz w:val="24"/>
        </w:rPr>
        <w:t xml:space="preserve"> </w:t>
      </w:r>
      <w:r w:rsidRPr="00A835B2">
        <w:rPr>
          <w:sz w:val="24"/>
        </w:rPr>
        <w:t>0976-0822.</w:t>
      </w:r>
      <w:r w:rsidR="00C25AF9">
        <w:rPr>
          <w:sz w:val="24"/>
        </w:rPr>
        <w:t xml:space="preserve"> (UGC CARE)</w:t>
      </w:r>
    </w:p>
    <w:p w14:paraId="2F84F7C1" w14:textId="21C89F09" w:rsidR="004000E7" w:rsidRDefault="004000E7" w:rsidP="008E041A">
      <w:pPr>
        <w:tabs>
          <w:tab w:val="left" w:pos="821"/>
        </w:tabs>
        <w:spacing w:line="360" w:lineRule="auto"/>
        <w:ind w:right="118"/>
        <w:rPr>
          <w:b/>
          <w:bCs/>
          <w:sz w:val="24"/>
        </w:rPr>
      </w:pPr>
      <w:r w:rsidRPr="003C32A8">
        <w:rPr>
          <w:b/>
          <w:bCs/>
          <w:sz w:val="24"/>
        </w:rPr>
        <w:t>Conference</w:t>
      </w:r>
      <w:r w:rsidR="00E60A80">
        <w:rPr>
          <w:b/>
          <w:bCs/>
          <w:sz w:val="24"/>
        </w:rPr>
        <w:t xml:space="preserve"> Book</w:t>
      </w:r>
      <w:r>
        <w:rPr>
          <w:b/>
          <w:bCs/>
          <w:sz w:val="24"/>
        </w:rPr>
        <w:t xml:space="preserve"> P</w:t>
      </w:r>
      <w:r w:rsidR="00495B11">
        <w:rPr>
          <w:b/>
          <w:bCs/>
          <w:sz w:val="24"/>
        </w:rPr>
        <w:t>ublication:</w:t>
      </w:r>
    </w:p>
    <w:p w14:paraId="73AD2D9D" w14:textId="1AC3AB2E" w:rsidR="00495B11" w:rsidRPr="00495B11" w:rsidRDefault="00AF4B6C" w:rsidP="00495B11">
      <w:pPr>
        <w:pStyle w:val="ListParagraph"/>
        <w:numPr>
          <w:ilvl w:val="0"/>
          <w:numId w:val="10"/>
        </w:numPr>
        <w:tabs>
          <w:tab w:val="left" w:pos="821"/>
        </w:tabs>
        <w:spacing w:line="360" w:lineRule="auto"/>
        <w:ind w:right="118"/>
        <w:rPr>
          <w:b/>
          <w:bCs/>
          <w:sz w:val="24"/>
        </w:rPr>
      </w:pPr>
      <w:r>
        <w:rPr>
          <w:sz w:val="24"/>
        </w:rPr>
        <w:t xml:space="preserve">Rawat, G. &amp; E., Sreekala. (2018) </w:t>
      </w:r>
      <w:r w:rsidR="00495B11" w:rsidRPr="00495B11">
        <w:rPr>
          <w:sz w:val="24"/>
        </w:rPr>
        <w:t xml:space="preserve">Pedagogical practices in classroom using online learning platform: need of blended technology with traditional in globalized era” in </w:t>
      </w:r>
      <w:r w:rsidR="00BA054E">
        <w:rPr>
          <w:sz w:val="24"/>
        </w:rPr>
        <w:t xml:space="preserve">Book of </w:t>
      </w:r>
      <w:r w:rsidR="00AE36EA">
        <w:rPr>
          <w:sz w:val="24"/>
        </w:rPr>
        <w:t>Abstracts</w:t>
      </w:r>
      <w:r w:rsidR="00495B11" w:rsidRPr="00495B11">
        <w:rPr>
          <w:sz w:val="24"/>
        </w:rPr>
        <w:t xml:space="preserve"> </w:t>
      </w:r>
      <w:r w:rsidR="00495B11" w:rsidRPr="00495B11">
        <w:rPr>
          <w:i/>
          <w:sz w:val="24"/>
        </w:rPr>
        <w:t>Reconstructing Sociological Discourse in India: Perspectives from the Margins</w:t>
      </w:r>
      <w:r w:rsidR="00C43445">
        <w:rPr>
          <w:i/>
          <w:sz w:val="24"/>
        </w:rPr>
        <w:t>.</w:t>
      </w:r>
      <w:r w:rsidR="001B4077">
        <w:rPr>
          <w:i/>
          <w:sz w:val="24"/>
        </w:rPr>
        <w:t xml:space="preserve"> </w:t>
      </w:r>
      <w:r w:rsidR="009A5C96" w:rsidRPr="002C07B7">
        <w:rPr>
          <w:iCs/>
          <w:sz w:val="24"/>
        </w:rPr>
        <w:t>(</w:t>
      </w:r>
      <w:r w:rsidR="009A5C96">
        <w:rPr>
          <w:iCs/>
          <w:sz w:val="24"/>
        </w:rPr>
        <w:t>P.</w:t>
      </w:r>
      <w:r w:rsidR="002C07B7" w:rsidRPr="002C07B7">
        <w:rPr>
          <w:iCs/>
          <w:sz w:val="24"/>
        </w:rPr>
        <w:t xml:space="preserve"> 217)</w:t>
      </w:r>
      <w:r w:rsidR="00AE36EA">
        <w:rPr>
          <w:iCs/>
          <w:sz w:val="24"/>
        </w:rPr>
        <w:t xml:space="preserve"> </w:t>
      </w:r>
      <w:r w:rsidR="00B422FB">
        <w:rPr>
          <w:iCs/>
          <w:sz w:val="24"/>
        </w:rPr>
        <w:t xml:space="preserve">Indian </w:t>
      </w:r>
      <w:r w:rsidR="00DE158C">
        <w:rPr>
          <w:iCs/>
          <w:sz w:val="24"/>
        </w:rPr>
        <w:t>Sociological Society</w:t>
      </w:r>
      <w:r w:rsidR="00B422FB">
        <w:rPr>
          <w:iCs/>
          <w:sz w:val="24"/>
        </w:rPr>
        <w:t>.</w:t>
      </w:r>
    </w:p>
    <w:p w14:paraId="056AFCD4" w14:textId="1BF36B67" w:rsidR="00495B11" w:rsidRPr="00C319B4" w:rsidRDefault="00D52B04" w:rsidP="00495B11">
      <w:pPr>
        <w:pStyle w:val="ListParagraph"/>
        <w:numPr>
          <w:ilvl w:val="0"/>
          <w:numId w:val="10"/>
        </w:numPr>
        <w:tabs>
          <w:tab w:val="left" w:pos="912"/>
        </w:tabs>
        <w:spacing w:line="360" w:lineRule="auto"/>
        <w:rPr>
          <w:iCs/>
          <w:color w:val="000000" w:themeColor="text1"/>
          <w:sz w:val="24"/>
        </w:rPr>
      </w:pPr>
      <w:r w:rsidRPr="00432C1C">
        <w:rPr>
          <w:color w:val="222222"/>
          <w:sz w:val="24"/>
          <w:szCs w:val="24"/>
          <w:shd w:val="clear" w:color="auto" w:fill="FFFFFF"/>
        </w:rPr>
        <w:t>Kumar</w:t>
      </w:r>
      <w:r w:rsidR="00D954F4" w:rsidRPr="00432C1C">
        <w:rPr>
          <w:color w:val="222222"/>
          <w:sz w:val="24"/>
          <w:szCs w:val="24"/>
          <w:shd w:val="clear" w:color="auto" w:fill="FFFFFF"/>
        </w:rPr>
        <w:t>, A.</w:t>
      </w:r>
      <w:r w:rsidRPr="00432C1C">
        <w:rPr>
          <w:color w:val="222222"/>
          <w:sz w:val="24"/>
          <w:szCs w:val="24"/>
          <w:shd w:val="clear" w:color="auto" w:fill="FFFFFF"/>
        </w:rPr>
        <w:t xml:space="preserve">, </w:t>
      </w:r>
      <w:r w:rsidR="009F7FE3" w:rsidRPr="00432C1C">
        <w:rPr>
          <w:color w:val="222222"/>
          <w:sz w:val="24"/>
          <w:szCs w:val="24"/>
          <w:shd w:val="clear" w:color="auto" w:fill="FFFFFF"/>
        </w:rPr>
        <w:t>Seema,</w:t>
      </w:r>
      <w:r w:rsidRPr="00432C1C">
        <w:rPr>
          <w:color w:val="222222"/>
          <w:sz w:val="24"/>
          <w:szCs w:val="24"/>
          <w:shd w:val="clear" w:color="auto" w:fill="FFFFFF"/>
        </w:rPr>
        <w:t xml:space="preserve"> </w:t>
      </w:r>
      <w:r w:rsidR="00D954F4" w:rsidRPr="00432C1C">
        <w:rPr>
          <w:sz w:val="24"/>
          <w:szCs w:val="24"/>
        </w:rPr>
        <w:t>Rawat, G. &amp; E., Sreekala.</w:t>
      </w:r>
      <w:r w:rsidR="00D954F4">
        <w:rPr>
          <w:sz w:val="24"/>
        </w:rPr>
        <w:t xml:space="preserve"> </w:t>
      </w:r>
      <w:r w:rsidR="00AF4B6C">
        <w:rPr>
          <w:sz w:val="24"/>
        </w:rPr>
        <w:t>(202</w:t>
      </w:r>
      <w:r w:rsidR="00457AD4">
        <w:rPr>
          <w:sz w:val="24"/>
        </w:rPr>
        <w:t>2</w:t>
      </w:r>
      <w:r w:rsidR="00AF4B6C">
        <w:rPr>
          <w:sz w:val="24"/>
        </w:rPr>
        <w:t xml:space="preserve">) </w:t>
      </w:r>
      <w:r w:rsidR="00495B11">
        <w:rPr>
          <w:iCs/>
          <w:sz w:val="24"/>
        </w:rPr>
        <w:t>Factors of Positive Sociocultural Environment in Schools in</w:t>
      </w:r>
      <w:r w:rsidR="006D0E56">
        <w:rPr>
          <w:iCs/>
          <w:sz w:val="24"/>
        </w:rPr>
        <w:t xml:space="preserve"> </w:t>
      </w:r>
      <w:r w:rsidR="006D0E56">
        <w:t>Ramaiah</w:t>
      </w:r>
      <w:r w:rsidR="00C731CF">
        <w:t>, C.K.,</w:t>
      </w:r>
      <w:r w:rsidR="006D0E56">
        <w:t xml:space="preserve"> Chellamani</w:t>
      </w:r>
      <w:r w:rsidR="00C731CF">
        <w:t>, K.</w:t>
      </w:r>
      <w:r w:rsidR="00CF7947">
        <w:t xml:space="preserve"> (Eds)</w:t>
      </w:r>
      <w:r w:rsidR="00992C74">
        <w:t xml:space="preserve"> </w:t>
      </w:r>
      <w:r w:rsidR="00992C74" w:rsidRPr="00E81FBC">
        <w:rPr>
          <w:i/>
          <w:iCs/>
        </w:rPr>
        <w:t>Constructivism in Teaching and Learning</w:t>
      </w:r>
      <w:r w:rsidR="00495B11">
        <w:rPr>
          <w:iCs/>
          <w:sz w:val="24"/>
        </w:rPr>
        <w:t>.</w:t>
      </w:r>
      <w:r w:rsidR="00EC6BC6">
        <w:rPr>
          <w:iCs/>
          <w:sz w:val="24"/>
        </w:rPr>
        <w:t xml:space="preserve"> (pp</w:t>
      </w:r>
      <w:r w:rsidR="0005262B">
        <w:rPr>
          <w:iCs/>
          <w:sz w:val="24"/>
        </w:rPr>
        <w:t>.</w:t>
      </w:r>
      <w:r w:rsidR="00754096">
        <w:rPr>
          <w:iCs/>
          <w:sz w:val="24"/>
        </w:rPr>
        <w:t xml:space="preserve"> 217-223)</w:t>
      </w:r>
      <w:r w:rsidR="0050210D">
        <w:rPr>
          <w:iCs/>
          <w:sz w:val="24"/>
        </w:rPr>
        <w:t xml:space="preserve"> </w:t>
      </w:r>
      <w:r w:rsidR="0050210D">
        <w:t>Library of Congress Cataloguing in Publication Pondicherry</w:t>
      </w:r>
      <w:r w:rsidR="00E41A5B">
        <w:t>.</w:t>
      </w:r>
      <w:r w:rsidR="00680300">
        <w:t xml:space="preserve"> </w:t>
      </w:r>
      <w:r w:rsidR="00680300" w:rsidRPr="000F2BDF">
        <w:rPr>
          <w:b/>
          <w:bCs/>
        </w:rPr>
        <w:t>ISBN: 978-93-5768-275-6</w:t>
      </w:r>
      <w:r w:rsidR="00E41A5B">
        <w:t xml:space="preserve"> </w:t>
      </w:r>
      <w:hyperlink r:id="rId8" w:history="1">
        <w:r w:rsidR="00055FB0" w:rsidRPr="00C319B4">
          <w:rPr>
            <w:rStyle w:val="Hyperlink"/>
            <w:color w:val="000000" w:themeColor="text1"/>
          </w:rPr>
          <w:t>https://www.researchgate.net/profile/Santoshi-Rathour/publication/370690710_Why_Culturally_Relevant_Teaching_CRT_is_Need_of_the_Hour_in_Science_Classroom/links/645de917f43b8a29ba46e22e/Why-Culturally-Relevant-Teaching-CRT-is-Need-of-the-Hour-in-Science-Classroom.pdf</w:t>
        </w:r>
      </w:hyperlink>
    </w:p>
    <w:p w14:paraId="0B8BB2FA" w14:textId="77777777" w:rsidR="00055FB0" w:rsidRDefault="00055FB0" w:rsidP="00055FB0">
      <w:pPr>
        <w:tabs>
          <w:tab w:val="left" w:pos="912"/>
        </w:tabs>
        <w:spacing w:line="360" w:lineRule="auto"/>
        <w:rPr>
          <w:iCs/>
          <w:sz w:val="24"/>
        </w:rPr>
      </w:pPr>
    </w:p>
    <w:p w14:paraId="3C200203" w14:textId="77777777" w:rsidR="00055FB0" w:rsidRDefault="00055FB0" w:rsidP="00055FB0">
      <w:pPr>
        <w:tabs>
          <w:tab w:val="left" w:pos="912"/>
        </w:tabs>
        <w:spacing w:line="360" w:lineRule="auto"/>
        <w:rPr>
          <w:iCs/>
          <w:sz w:val="24"/>
        </w:rPr>
      </w:pPr>
    </w:p>
    <w:p w14:paraId="3C5BDBEF" w14:textId="77777777" w:rsidR="00055FB0" w:rsidRPr="00055FB0" w:rsidRDefault="00055FB0" w:rsidP="00055FB0">
      <w:pPr>
        <w:tabs>
          <w:tab w:val="left" w:pos="912"/>
        </w:tabs>
        <w:spacing w:line="360" w:lineRule="auto"/>
        <w:rPr>
          <w:iCs/>
          <w:sz w:val="24"/>
        </w:rPr>
      </w:pPr>
    </w:p>
    <w:p w14:paraId="64DAB614" w14:textId="3E360580" w:rsidR="00495B11" w:rsidRPr="00055FB0" w:rsidRDefault="00371857" w:rsidP="00397E16">
      <w:pPr>
        <w:pStyle w:val="ListParagraph"/>
        <w:numPr>
          <w:ilvl w:val="0"/>
          <w:numId w:val="10"/>
        </w:numPr>
        <w:tabs>
          <w:tab w:val="left" w:pos="912"/>
        </w:tabs>
        <w:spacing w:line="360" w:lineRule="auto"/>
        <w:rPr>
          <w:iCs/>
          <w:sz w:val="24"/>
        </w:rPr>
      </w:pPr>
      <w:r w:rsidRPr="006C1A10">
        <w:rPr>
          <w:sz w:val="24"/>
        </w:rPr>
        <w:lastRenderedPageBreak/>
        <w:t>Mishra, S.</w:t>
      </w:r>
      <w:r w:rsidR="00A41A80" w:rsidRPr="006C1A10">
        <w:rPr>
          <w:sz w:val="24"/>
        </w:rPr>
        <w:t xml:space="preserve">, </w:t>
      </w:r>
      <w:r w:rsidR="00AF4B6C" w:rsidRPr="006C1A10">
        <w:rPr>
          <w:sz w:val="24"/>
        </w:rPr>
        <w:t>Rawat, G. &amp; E., Sreekala. (202</w:t>
      </w:r>
      <w:r w:rsidR="00A41A80" w:rsidRPr="006C1A10">
        <w:rPr>
          <w:sz w:val="24"/>
        </w:rPr>
        <w:t>2</w:t>
      </w:r>
      <w:r w:rsidR="002B1BCE" w:rsidRPr="006C1A10">
        <w:rPr>
          <w:sz w:val="24"/>
        </w:rPr>
        <w:t>) Promoting</w:t>
      </w:r>
      <w:r w:rsidR="00A41A80" w:rsidRPr="006C1A10">
        <w:rPr>
          <w:sz w:val="24"/>
        </w:rPr>
        <w:t xml:space="preserve"> independent learning </w:t>
      </w:r>
      <w:r w:rsidR="00CA4622" w:rsidRPr="006C1A10">
        <w:rPr>
          <w:sz w:val="24"/>
        </w:rPr>
        <w:t>in higher education</w:t>
      </w:r>
      <w:r w:rsidR="0004392C" w:rsidRPr="006C1A10">
        <w:rPr>
          <w:sz w:val="24"/>
        </w:rPr>
        <w:t xml:space="preserve">: Role of </w:t>
      </w:r>
      <w:r w:rsidR="006C1A10" w:rsidRPr="006C1A10">
        <w:rPr>
          <w:sz w:val="24"/>
        </w:rPr>
        <w:t xml:space="preserve">self-directed and distance mode of learning </w:t>
      </w:r>
      <w:r w:rsidR="00004555">
        <w:rPr>
          <w:iCs/>
          <w:sz w:val="24"/>
        </w:rPr>
        <w:t xml:space="preserve">in </w:t>
      </w:r>
      <w:r w:rsidR="00004555">
        <w:t xml:space="preserve">Ramaiah, C.K., Chellamani, K. </w:t>
      </w:r>
      <w:r w:rsidR="006C1A10">
        <w:t xml:space="preserve">(Eds) </w:t>
      </w:r>
      <w:r w:rsidR="006C1A10" w:rsidRPr="00E81FBC">
        <w:rPr>
          <w:i/>
          <w:iCs/>
        </w:rPr>
        <w:t>Constructivism in Teaching and Learning</w:t>
      </w:r>
      <w:r w:rsidR="006C1A10">
        <w:rPr>
          <w:iCs/>
          <w:sz w:val="24"/>
        </w:rPr>
        <w:t>. (pp.</w:t>
      </w:r>
      <w:r w:rsidR="002B1BCE">
        <w:rPr>
          <w:iCs/>
          <w:sz w:val="24"/>
        </w:rPr>
        <w:t>73</w:t>
      </w:r>
      <w:r w:rsidR="006C1A10">
        <w:rPr>
          <w:iCs/>
          <w:sz w:val="24"/>
        </w:rPr>
        <w:t>-</w:t>
      </w:r>
      <w:r w:rsidR="002B1BCE">
        <w:rPr>
          <w:iCs/>
          <w:sz w:val="24"/>
        </w:rPr>
        <w:t>78</w:t>
      </w:r>
      <w:r w:rsidR="006C1A10">
        <w:rPr>
          <w:iCs/>
          <w:sz w:val="24"/>
        </w:rPr>
        <w:t xml:space="preserve">) </w:t>
      </w:r>
      <w:r w:rsidR="006C1A10">
        <w:t xml:space="preserve">Library of Congress Cataloguing in Publication Pondicherry. </w:t>
      </w:r>
      <w:r w:rsidR="00680300">
        <w:t xml:space="preserve"> </w:t>
      </w:r>
      <w:r w:rsidR="00680300" w:rsidRPr="000F2BDF">
        <w:rPr>
          <w:b/>
          <w:bCs/>
        </w:rPr>
        <w:t>ISBN: 978-93-5768-275-6</w:t>
      </w:r>
      <w:r w:rsidR="000F2BDF">
        <w:t xml:space="preserve"> </w:t>
      </w:r>
      <w:hyperlink r:id="rId9" w:history="1">
        <w:r w:rsidR="000F2BDF" w:rsidRPr="000C231E">
          <w:rPr>
            <w:rStyle w:val="Hyperlink"/>
            <w:color w:val="auto"/>
          </w:rPr>
          <w:t>https://www.researchgate.net/profile/Santoshi-Rathour/publication/370690710_Why_Culturally_Relevant_Teaching_CRT_is_Need_of_the_Hour_in_Science_Classroom/links/645de917f43b8a29ba46e22e/Why-Culturally-Relevant-Teaching-CRT-is-Need-of-the-Hour-in-Science-Classroom.pdf</w:t>
        </w:r>
      </w:hyperlink>
    </w:p>
    <w:p w14:paraId="76FCEF53" w14:textId="77777777" w:rsidR="00055FB0" w:rsidRPr="00397E16" w:rsidRDefault="00055FB0" w:rsidP="00B23D71">
      <w:pPr>
        <w:pStyle w:val="ListParagraph"/>
        <w:tabs>
          <w:tab w:val="left" w:pos="912"/>
        </w:tabs>
        <w:spacing w:line="360" w:lineRule="auto"/>
        <w:ind w:left="720" w:firstLine="0"/>
        <w:rPr>
          <w:iCs/>
          <w:sz w:val="24"/>
        </w:rPr>
      </w:pPr>
    </w:p>
    <w:p w14:paraId="7506E78F" w14:textId="110EC8D7" w:rsidR="008E041A" w:rsidRPr="008E041A" w:rsidRDefault="008E041A" w:rsidP="008E041A">
      <w:pPr>
        <w:tabs>
          <w:tab w:val="left" w:pos="821"/>
        </w:tabs>
        <w:spacing w:line="360" w:lineRule="auto"/>
        <w:ind w:right="118"/>
        <w:rPr>
          <w:b/>
          <w:bCs/>
          <w:sz w:val="24"/>
        </w:rPr>
      </w:pPr>
      <w:r w:rsidRPr="008E041A">
        <w:rPr>
          <w:b/>
          <w:bCs/>
          <w:sz w:val="24"/>
        </w:rPr>
        <w:t>BOOK</w:t>
      </w:r>
      <w:r w:rsidR="00833650">
        <w:rPr>
          <w:b/>
          <w:bCs/>
          <w:sz w:val="24"/>
        </w:rPr>
        <w:t>s</w:t>
      </w:r>
      <w:r w:rsidRPr="008E041A">
        <w:rPr>
          <w:b/>
          <w:bCs/>
          <w:sz w:val="24"/>
        </w:rPr>
        <w:t>:</w:t>
      </w:r>
    </w:p>
    <w:p w14:paraId="0B7C1978" w14:textId="4D2309C9" w:rsidR="00401BBD" w:rsidRPr="000C231E" w:rsidRDefault="00500B4C" w:rsidP="008E041A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118"/>
        <w:rPr>
          <w:sz w:val="24"/>
          <w:szCs w:val="24"/>
        </w:rPr>
      </w:pPr>
      <w:r w:rsidRPr="000C231E">
        <w:rPr>
          <w:sz w:val="24"/>
          <w:szCs w:val="24"/>
        </w:rPr>
        <w:t>Sneh Kumar Meshram, Gyanendra Rawat</w:t>
      </w:r>
      <w:r w:rsidR="00335282" w:rsidRPr="000C231E">
        <w:rPr>
          <w:sz w:val="24"/>
          <w:szCs w:val="24"/>
        </w:rPr>
        <w:t>,</w:t>
      </w:r>
      <w:r w:rsidRPr="000C231E">
        <w:rPr>
          <w:sz w:val="24"/>
          <w:szCs w:val="24"/>
        </w:rPr>
        <w:t xml:space="preserve"> T.V.S. Padmaja</w:t>
      </w:r>
      <w:r w:rsidR="00335282" w:rsidRPr="000C231E">
        <w:rPr>
          <w:sz w:val="24"/>
          <w:szCs w:val="24"/>
        </w:rPr>
        <w:t>,</w:t>
      </w:r>
      <w:r w:rsidRPr="000C231E">
        <w:rPr>
          <w:sz w:val="24"/>
          <w:szCs w:val="24"/>
        </w:rPr>
        <w:t xml:space="preserve"> &amp; Uma Rajmohan (</w:t>
      </w:r>
      <w:r w:rsidR="00A8166E" w:rsidRPr="000C231E">
        <w:rPr>
          <w:sz w:val="24"/>
          <w:szCs w:val="24"/>
        </w:rPr>
        <w:t>2023</w:t>
      </w:r>
      <w:r w:rsidRPr="000C231E">
        <w:rPr>
          <w:sz w:val="24"/>
          <w:szCs w:val="24"/>
        </w:rPr>
        <w:t xml:space="preserve">) </w:t>
      </w:r>
      <w:r w:rsidRPr="000C231E">
        <w:rPr>
          <w:b/>
          <w:bCs/>
          <w:i/>
          <w:iCs/>
          <w:sz w:val="24"/>
          <w:szCs w:val="24"/>
        </w:rPr>
        <w:t>Sociology and It's Theories</w:t>
      </w:r>
      <w:r w:rsidRPr="000C231E">
        <w:rPr>
          <w:i/>
          <w:iCs/>
          <w:sz w:val="24"/>
          <w:szCs w:val="24"/>
        </w:rPr>
        <w:t>.</w:t>
      </w:r>
      <w:r w:rsidRPr="000C231E">
        <w:rPr>
          <w:sz w:val="24"/>
          <w:szCs w:val="24"/>
        </w:rPr>
        <w:t xml:space="preserve">  </w:t>
      </w:r>
      <w:bookmarkStart w:id="5" w:name="_Hlk161672473"/>
      <w:r w:rsidRPr="000C231E">
        <w:rPr>
          <w:sz w:val="24"/>
          <w:szCs w:val="24"/>
        </w:rPr>
        <w:t>AGPH Books</w:t>
      </w:r>
      <w:r w:rsidR="007C0B20" w:rsidRPr="000C231E">
        <w:rPr>
          <w:sz w:val="24"/>
          <w:szCs w:val="24"/>
        </w:rPr>
        <w:t>, Madhya Pradesh</w:t>
      </w:r>
      <w:bookmarkEnd w:id="5"/>
      <w:r w:rsidR="007C0B20" w:rsidRPr="000C231E">
        <w:rPr>
          <w:sz w:val="24"/>
          <w:szCs w:val="24"/>
        </w:rPr>
        <w:t>.</w:t>
      </w:r>
      <w:r w:rsidR="00335282" w:rsidRPr="000C231E">
        <w:rPr>
          <w:sz w:val="24"/>
          <w:szCs w:val="24"/>
        </w:rPr>
        <w:t xml:space="preserve">  </w:t>
      </w:r>
      <w:r w:rsidR="00335282" w:rsidRPr="000C231E">
        <w:t>ISBN: 978-81-19152-03-2</w:t>
      </w:r>
    </w:p>
    <w:p w14:paraId="62AC8FA0" w14:textId="6051A08B" w:rsidR="00833650" w:rsidRPr="000C231E" w:rsidRDefault="00833650" w:rsidP="008E041A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118"/>
        <w:rPr>
          <w:sz w:val="24"/>
          <w:szCs w:val="24"/>
        </w:rPr>
      </w:pPr>
      <w:r w:rsidRPr="000C231E">
        <w:rPr>
          <w:sz w:val="24"/>
          <w:szCs w:val="24"/>
        </w:rPr>
        <w:t>Gyanendra Rawat, Deepika Sharma, Phatangare Prashant Ashok</w:t>
      </w:r>
      <w:r w:rsidR="006F7792" w:rsidRPr="000C231E">
        <w:rPr>
          <w:sz w:val="24"/>
          <w:szCs w:val="24"/>
        </w:rPr>
        <w:t>,</w:t>
      </w:r>
      <w:r w:rsidR="00335282" w:rsidRPr="000C231E">
        <w:rPr>
          <w:sz w:val="24"/>
          <w:szCs w:val="24"/>
        </w:rPr>
        <w:t xml:space="preserve"> &amp;</w:t>
      </w:r>
      <w:r w:rsidRPr="000C231E">
        <w:rPr>
          <w:sz w:val="24"/>
          <w:szCs w:val="24"/>
        </w:rPr>
        <w:t xml:space="preserve"> Vikas Bairathi</w:t>
      </w:r>
      <w:r w:rsidR="00335282" w:rsidRPr="000C231E">
        <w:rPr>
          <w:sz w:val="24"/>
          <w:szCs w:val="24"/>
        </w:rPr>
        <w:t xml:space="preserve"> (2024) </w:t>
      </w:r>
      <w:r w:rsidR="00335282" w:rsidRPr="000C231E">
        <w:rPr>
          <w:b/>
          <w:bCs/>
          <w:i/>
          <w:iCs/>
          <w:sz w:val="24"/>
          <w:szCs w:val="24"/>
        </w:rPr>
        <w:t xml:space="preserve">The Fundamentals of Research Methodology. </w:t>
      </w:r>
      <w:r w:rsidR="00335282" w:rsidRPr="000C231E">
        <w:rPr>
          <w:sz w:val="24"/>
          <w:szCs w:val="24"/>
        </w:rPr>
        <w:t xml:space="preserve">AGPH Books, Madhya Pradesh. </w:t>
      </w:r>
      <w:bookmarkStart w:id="6" w:name="_Hlk161672564"/>
      <w:r w:rsidR="00335282" w:rsidRPr="000C231E">
        <w:t>ISBN: 978-81-19843</w:t>
      </w:r>
      <w:bookmarkEnd w:id="6"/>
      <w:r w:rsidR="00335282" w:rsidRPr="000C231E">
        <w:t>-85-5</w:t>
      </w:r>
    </w:p>
    <w:p w14:paraId="6A3D1061" w14:textId="77777777" w:rsidR="00055FB0" w:rsidRPr="000C559C" w:rsidRDefault="00055FB0" w:rsidP="00055FB0">
      <w:pPr>
        <w:pStyle w:val="ListParagraph"/>
        <w:tabs>
          <w:tab w:val="left" w:pos="821"/>
        </w:tabs>
        <w:spacing w:line="360" w:lineRule="auto"/>
        <w:ind w:left="927" w:right="118" w:firstLine="0"/>
        <w:rPr>
          <w:color w:val="1F4E79" w:themeColor="accent5" w:themeShade="80"/>
          <w:sz w:val="24"/>
          <w:szCs w:val="24"/>
        </w:rPr>
      </w:pPr>
    </w:p>
    <w:p w14:paraId="42FBDDE9" w14:textId="77777777" w:rsidR="00D413FA" w:rsidRDefault="00D413FA" w:rsidP="00D413FA">
      <w:pPr>
        <w:tabs>
          <w:tab w:val="left" w:pos="821"/>
        </w:tabs>
        <w:spacing w:line="360" w:lineRule="auto"/>
        <w:ind w:right="118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>PATENT</w:t>
      </w:r>
      <w:r>
        <w:rPr>
          <w:b/>
          <w:bCs/>
          <w:sz w:val="24"/>
          <w:szCs w:val="24"/>
        </w:rPr>
        <w:t>:</w:t>
      </w:r>
    </w:p>
    <w:p w14:paraId="537D17BF" w14:textId="77777777" w:rsidR="00D413FA" w:rsidRPr="00426131" w:rsidRDefault="00D413FA" w:rsidP="00D413FA">
      <w:pPr>
        <w:pStyle w:val="ListParagraph"/>
        <w:numPr>
          <w:ilvl w:val="0"/>
          <w:numId w:val="9"/>
        </w:numPr>
        <w:tabs>
          <w:tab w:val="left" w:pos="821"/>
        </w:tabs>
        <w:spacing w:line="360" w:lineRule="auto"/>
        <w:ind w:right="118"/>
        <w:rPr>
          <w:b/>
          <w:bCs/>
          <w:sz w:val="24"/>
          <w:szCs w:val="24"/>
        </w:rPr>
      </w:pPr>
      <w:r w:rsidRPr="00426131">
        <w:rPr>
          <w:color w:val="222222"/>
          <w:sz w:val="24"/>
          <w:szCs w:val="24"/>
          <w:shd w:val="clear" w:color="auto" w:fill="FFFFFF"/>
        </w:rPr>
        <w:t xml:space="preserve">Kekare, S. H., Sujatha, Prabakaran, S.A, Harish R, </w:t>
      </w:r>
      <w:r w:rsidRPr="00B54E22">
        <w:rPr>
          <w:b/>
          <w:bCs/>
          <w:color w:val="222222"/>
          <w:sz w:val="24"/>
          <w:szCs w:val="24"/>
          <w:shd w:val="clear" w:color="auto" w:fill="FFFFFF"/>
        </w:rPr>
        <w:t>Rawat, G,</w:t>
      </w:r>
      <w:r w:rsidRPr="00426131">
        <w:rPr>
          <w:color w:val="222222"/>
          <w:sz w:val="24"/>
          <w:szCs w:val="24"/>
          <w:shd w:val="clear" w:color="auto" w:fill="FFFFFF"/>
        </w:rPr>
        <w:t xml:space="preserve"> Jangid, P., Prasad, K.V.S., Indumathy, R. The Perception of Psychology in Society. IP India.202321021590)</w:t>
      </w:r>
      <w:r>
        <w:rPr>
          <w:color w:val="222222"/>
          <w:sz w:val="24"/>
          <w:szCs w:val="24"/>
          <w:shd w:val="clear" w:color="auto" w:fill="FFFFFF"/>
        </w:rPr>
        <w:t>.</w:t>
      </w:r>
      <w:hyperlink r:id="rId10" w:history="1">
        <w:r w:rsidRPr="00105986">
          <w:rPr>
            <w:rStyle w:val="Hyperlink"/>
            <w:sz w:val="24"/>
            <w:szCs w:val="24"/>
            <w:shd w:val="clear" w:color="auto" w:fill="FFFFFF"/>
          </w:rPr>
          <w:t>https://iprsearch.ipindia.gov.in/PatentSearch/PatentSearch/ViewApplicationStatus</w:t>
        </w:r>
      </w:hyperlink>
      <w:r w:rsidRPr="00426131">
        <w:rPr>
          <w:color w:val="222222"/>
          <w:sz w:val="24"/>
          <w:szCs w:val="24"/>
          <w:shd w:val="clear" w:color="auto" w:fill="FFFFFF"/>
        </w:rPr>
        <w:t>. Application No. 202321021590</w:t>
      </w:r>
    </w:p>
    <w:p w14:paraId="5091B01D" w14:textId="77777777" w:rsidR="00651669" w:rsidRPr="00651669" w:rsidRDefault="00651669" w:rsidP="00651669">
      <w:pPr>
        <w:tabs>
          <w:tab w:val="left" w:pos="821"/>
        </w:tabs>
        <w:spacing w:line="360" w:lineRule="auto"/>
        <w:ind w:right="118"/>
        <w:rPr>
          <w:sz w:val="24"/>
          <w:szCs w:val="24"/>
        </w:rPr>
      </w:pPr>
    </w:p>
    <w:p w14:paraId="1C0191CA" w14:textId="1C31C4F5" w:rsidR="00B43EC4" w:rsidRDefault="00C82E92" w:rsidP="00B43EC4">
      <w:pPr>
        <w:tabs>
          <w:tab w:val="left" w:pos="821"/>
        </w:tabs>
        <w:spacing w:line="360" w:lineRule="auto"/>
        <w:ind w:right="118"/>
        <w:rPr>
          <w:b/>
          <w:bCs/>
          <w:sz w:val="24"/>
          <w:szCs w:val="24"/>
        </w:rPr>
      </w:pPr>
      <w:r w:rsidRPr="00C82E92">
        <w:rPr>
          <w:b/>
          <w:bCs/>
          <w:sz w:val="24"/>
          <w:szCs w:val="24"/>
        </w:rPr>
        <w:t>Appreciation and Award</w:t>
      </w:r>
      <w:r>
        <w:rPr>
          <w:b/>
          <w:bCs/>
          <w:sz w:val="24"/>
          <w:szCs w:val="24"/>
        </w:rPr>
        <w:t>:</w:t>
      </w:r>
    </w:p>
    <w:p w14:paraId="09FFF770" w14:textId="3ECE9D74" w:rsidR="00D55DD5" w:rsidRPr="000C231E" w:rsidRDefault="00633B30" w:rsidP="00633B30">
      <w:pPr>
        <w:pStyle w:val="ListParagraph"/>
        <w:numPr>
          <w:ilvl w:val="0"/>
          <w:numId w:val="7"/>
        </w:numPr>
        <w:tabs>
          <w:tab w:val="left" w:pos="821"/>
        </w:tabs>
        <w:spacing w:line="360" w:lineRule="auto"/>
        <w:ind w:right="118"/>
        <w:rPr>
          <w:sz w:val="24"/>
          <w:szCs w:val="24"/>
        </w:rPr>
      </w:pPr>
      <w:r w:rsidRPr="000C231E">
        <w:rPr>
          <w:b/>
          <w:bCs/>
          <w:sz w:val="24"/>
          <w:szCs w:val="24"/>
        </w:rPr>
        <w:t xml:space="preserve">  </w:t>
      </w:r>
      <w:r w:rsidR="00D55DD5" w:rsidRPr="000C231E">
        <w:rPr>
          <w:sz w:val="24"/>
          <w:szCs w:val="24"/>
        </w:rPr>
        <w:t xml:space="preserve">Received A National award </w:t>
      </w:r>
      <w:r w:rsidR="000C559C" w:rsidRPr="000C231E">
        <w:rPr>
          <w:b/>
          <w:bCs/>
          <w:sz w:val="24"/>
          <w:szCs w:val="24"/>
        </w:rPr>
        <w:t>Rashtriya Pratibha</w:t>
      </w:r>
      <w:r w:rsidR="00D55DD5" w:rsidRPr="000C231E">
        <w:rPr>
          <w:b/>
          <w:bCs/>
          <w:sz w:val="24"/>
          <w:szCs w:val="24"/>
        </w:rPr>
        <w:t xml:space="preserve"> </w:t>
      </w:r>
      <w:r w:rsidR="000C559C" w:rsidRPr="000C231E">
        <w:rPr>
          <w:b/>
          <w:bCs/>
          <w:sz w:val="24"/>
          <w:szCs w:val="24"/>
        </w:rPr>
        <w:t>P</w:t>
      </w:r>
      <w:r w:rsidR="00D55DD5" w:rsidRPr="000C231E">
        <w:rPr>
          <w:b/>
          <w:bCs/>
          <w:sz w:val="24"/>
          <w:szCs w:val="24"/>
        </w:rPr>
        <w:t>ur</w:t>
      </w:r>
      <w:r w:rsidR="000C559C" w:rsidRPr="000C231E">
        <w:rPr>
          <w:b/>
          <w:bCs/>
          <w:sz w:val="24"/>
          <w:szCs w:val="24"/>
        </w:rPr>
        <w:t>u</w:t>
      </w:r>
      <w:r w:rsidR="00D55DD5" w:rsidRPr="000C231E">
        <w:rPr>
          <w:b/>
          <w:bCs/>
          <w:sz w:val="24"/>
          <w:szCs w:val="24"/>
        </w:rPr>
        <w:t>skar</w:t>
      </w:r>
      <w:r w:rsidR="00D55DD5" w:rsidRPr="000C231E">
        <w:rPr>
          <w:sz w:val="24"/>
          <w:szCs w:val="24"/>
        </w:rPr>
        <w:t xml:space="preserve"> </w:t>
      </w:r>
      <w:r w:rsidR="000C559C" w:rsidRPr="000C231E">
        <w:rPr>
          <w:sz w:val="24"/>
          <w:szCs w:val="24"/>
        </w:rPr>
        <w:t xml:space="preserve">by Worthy Wellness Foundation Lucknow U.P. </w:t>
      </w:r>
      <w:r w:rsidR="00D55DD5" w:rsidRPr="000C231E">
        <w:rPr>
          <w:sz w:val="24"/>
          <w:szCs w:val="24"/>
        </w:rPr>
        <w:t xml:space="preserve">in respect and </w:t>
      </w:r>
      <w:r w:rsidRPr="000C231E">
        <w:rPr>
          <w:sz w:val="24"/>
          <w:szCs w:val="24"/>
        </w:rPr>
        <w:t>appreciation</w:t>
      </w:r>
      <w:r w:rsidR="00D55DD5" w:rsidRPr="000C231E">
        <w:rPr>
          <w:sz w:val="24"/>
          <w:szCs w:val="24"/>
        </w:rPr>
        <w:t xml:space="preserve"> </w:t>
      </w:r>
      <w:r w:rsidR="000F2AB3">
        <w:rPr>
          <w:sz w:val="24"/>
          <w:szCs w:val="24"/>
        </w:rPr>
        <w:t xml:space="preserve">for </w:t>
      </w:r>
      <w:r w:rsidR="00D55DD5" w:rsidRPr="000C231E">
        <w:rPr>
          <w:sz w:val="24"/>
          <w:szCs w:val="24"/>
        </w:rPr>
        <w:t xml:space="preserve">excellent and commendable work as a teacher on 25 </w:t>
      </w:r>
      <w:r w:rsidR="00083D43">
        <w:rPr>
          <w:sz w:val="24"/>
          <w:szCs w:val="24"/>
        </w:rPr>
        <w:t>May</w:t>
      </w:r>
      <w:r w:rsidR="00D55DD5" w:rsidRPr="000C231E">
        <w:rPr>
          <w:sz w:val="24"/>
          <w:szCs w:val="24"/>
        </w:rPr>
        <w:t xml:space="preserve"> 2023</w:t>
      </w:r>
      <w:r w:rsidRPr="000C231E">
        <w:rPr>
          <w:sz w:val="24"/>
          <w:szCs w:val="24"/>
        </w:rPr>
        <w:t>.</w:t>
      </w:r>
    </w:p>
    <w:p w14:paraId="726C92F4" w14:textId="2EA58E6B" w:rsidR="00783B85" w:rsidRPr="000C231E" w:rsidRDefault="00633B30" w:rsidP="008C57A5">
      <w:pPr>
        <w:pStyle w:val="ListParagraph"/>
        <w:numPr>
          <w:ilvl w:val="0"/>
          <w:numId w:val="7"/>
        </w:numPr>
        <w:tabs>
          <w:tab w:val="left" w:pos="821"/>
        </w:tabs>
        <w:spacing w:line="360" w:lineRule="auto"/>
        <w:ind w:right="118"/>
        <w:rPr>
          <w:sz w:val="24"/>
          <w:szCs w:val="24"/>
        </w:rPr>
      </w:pPr>
      <w:r w:rsidRPr="000C231E">
        <w:rPr>
          <w:sz w:val="24"/>
          <w:szCs w:val="24"/>
        </w:rPr>
        <w:t xml:space="preserve"> </w:t>
      </w:r>
      <w:r w:rsidR="00342735" w:rsidRPr="000C231E">
        <w:rPr>
          <w:sz w:val="24"/>
          <w:szCs w:val="24"/>
        </w:rPr>
        <w:t xml:space="preserve"> </w:t>
      </w:r>
      <w:r w:rsidRPr="000C231E">
        <w:rPr>
          <w:sz w:val="24"/>
          <w:szCs w:val="24"/>
        </w:rPr>
        <w:t xml:space="preserve">Received prestigious title award </w:t>
      </w:r>
      <w:r w:rsidRPr="000C231E">
        <w:rPr>
          <w:b/>
          <w:bCs/>
          <w:sz w:val="24"/>
          <w:szCs w:val="24"/>
        </w:rPr>
        <w:t>FM</w:t>
      </w:r>
      <w:r w:rsidR="005354A4" w:rsidRPr="000C231E">
        <w:rPr>
          <w:b/>
          <w:bCs/>
          <w:sz w:val="24"/>
          <w:szCs w:val="24"/>
        </w:rPr>
        <w:t>E</w:t>
      </w:r>
      <w:r w:rsidRPr="000C231E">
        <w:rPr>
          <w:b/>
          <w:bCs/>
          <w:sz w:val="24"/>
          <w:szCs w:val="24"/>
        </w:rPr>
        <w:t>RU &amp; FM</w:t>
      </w:r>
      <w:r w:rsidR="005354A4" w:rsidRPr="000C231E">
        <w:rPr>
          <w:b/>
          <w:bCs/>
          <w:sz w:val="24"/>
          <w:szCs w:val="24"/>
        </w:rPr>
        <w:t>E</w:t>
      </w:r>
      <w:r w:rsidRPr="000C231E">
        <w:rPr>
          <w:b/>
          <w:bCs/>
          <w:sz w:val="24"/>
          <w:szCs w:val="24"/>
        </w:rPr>
        <w:t>RC</w:t>
      </w:r>
      <w:r w:rsidRPr="000C231E">
        <w:rPr>
          <w:sz w:val="24"/>
          <w:szCs w:val="24"/>
        </w:rPr>
        <w:t xml:space="preserve"> by Eudoxia Research University USA.</w:t>
      </w:r>
    </w:p>
    <w:p w14:paraId="4F1D3D95" w14:textId="77777777" w:rsidR="00055FB0" w:rsidRPr="008C57A5" w:rsidRDefault="00055FB0" w:rsidP="00055FB0">
      <w:pPr>
        <w:pStyle w:val="ListParagraph"/>
        <w:tabs>
          <w:tab w:val="left" w:pos="821"/>
        </w:tabs>
        <w:spacing w:line="360" w:lineRule="auto"/>
        <w:ind w:left="1069" w:right="118" w:firstLine="0"/>
        <w:rPr>
          <w:color w:val="1F4E79" w:themeColor="accent5" w:themeShade="80"/>
          <w:sz w:val="24"/>
          <w:szCs w:val="24"/>
        </w:rPr>
      </w:pPr>
    </w:p>
    <w:p w14:paraId="4A4E8AA8" w14:textId="77777777" w:rsidR="00783B85" w:rsidRPr="00D55DD5" w:rsidRDefault="00783B85" w:rsidP="00783B85">
      <w:pPr>
        <w:tabs>
          <w:tab w:val="left" w:pos="821"/>
        </w:tabs>
        <w:spacing w:line="360" w:lineRule="auto"/>
        <w:ind w:right="118"/>
        <w:rPr>
          <w:b/>
          <w:bCs/>
          <w:sz w:val="24"/>
          <w:szCs w:val="24"/>
        </w:rPr>
      </w:pPr>
      <w:r w:rsidRPr="00D55DD5">
        <w:rPr>
          <w:b/>
          <w:bCs/>
          <w:sz w:val="24"/>
          <w:szCs w:val="24"/>
        </w:rPr>
        <w:t>RESOUR</w:t>
      </w:r>
      <w:r>
        <w:rPr>
          <w:b/>
          <w:bCs/>
          <w:sz w:val="24"/>
          <w:szCs w:val="24"/>
        </w:rPr>
        <w:t>C</w:t>
      </w:r>
      <w:r w:rsidRPr="00D55DD5">
        <w:rPr>
          <w:b/>
          <w:bCs/>
          <w:sz w:val="24"/>
          <w:szCs w:val="24"/>
        </w:rPr>
        <w:t>E PERSON</w:t>
      </w:r>
      <w:r>
        <w:rPr>
          <w:b/>
          <w:bCs/>
          <w:sz w:val="24"/>
          <w:szCs w:val="24"/>
        </w:rPr>
        <w:t>:</w:t>
      </w:r>
    </w:p>
    <w:p w14:paraId="4ADDD85D" w14:textId="313450AC" w:rsidR="00B23D71" w:rsidRPr="000C231E" w:rsidRDefault="00783B85" w:rsidP="000C231E">
      <w:pPr>
        <w:pStyle w:val="ListParagraph"/>
        <w:numPr>
          <w:ilvl w:val="0"/>
          <w:numId w:val="7"/>
        </w:numPr>
        <w:tabs>
          <w:tab w:val="left" w:pos="821"/>
        </w:tabs>
        <w:spacing w:line="360" w:lineRule="auto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33B30">
        <w:rPr>
          <w:sz w:val="24"/>
          <w:szCs w:val="24"/>
        </w:rPr>
        <w:t xml:space="preserve">Cooperated as a resource person in theater pedagogy workshop and presentation of drama </w:t>
      </w:r>
      <w:r w:rsidRPr="00633B30">
        <w:rPr>
          <w:b/>
          <w:bCs/>
        </w:rPr>
        <w:t>Kabira Khada Bazar Me</w:t>
      </w:r>
      <w:r w:rsidRPr="00D55DD5">
        <w:t xml:space="preserve"> </w:t>
      </w:r>
      <w:r w:rsidRPr="00633B30">
        <w:rPr>
          <w:sz w:val="24"/>
          <w:szCs w:val="24"/>
        </w:rPr>
        <w:t>organized by Regional Institute of Education NCERT Bhopal M.P.</w:t>
      </w:r>
      <w:r>
        <w:rPr>
          <w:sz w:val="24"/>
          <w:szCs w:val="24"/>
        </w:rPr>
        <w:t xml:space="preserve"> On 23th Jan. 2023 to 01 Feb. 2023.</w:t>
      </w:r>
    </w:p>
    <w:p w14:paraId="726F193B" w14:textId="77777777" w:rsidR="00DD5FF2" w:rsidRPr="003C32A8" w:rsidRDefault="00DD5FF2" w:rsidP="00DD5FF2">
      <w:pPr>
        <w:tabs>
          <w:tab w:val="left" w:pos="821"/>
        </w:tabs>
        <w:spacing w:line="360" w:lineRule="auto"/>
        <w:ind w:right="118"/>
        <w:rPr>
          <w:b/>
          <w:bCs/>
          <w:sz w:val="24"/>
        </w:rPr>
      </w:pPr>
      <w:r w:rsidRPr="003C32A8">
        <w:rPr>
          <w:b/>
          <w:bCs/>
          <w:sz w:val="24"/>
        </w:rPr>
        <w:lastRenderedPageBreak/>
        <w:t>Conference/ seminar Presentations</w:t>
      </w:r>
    </w:p>
    <w:p w14:paraId="2B27EAEA" w14:textId="7FE09D9F" w:rsidR="00DD5FF2" w:rsidRPr="008E041A" w:rsidRDefault="00B43EC4" w:rsidP="00B43EC4">
      <w:pPr>
        <w:tabs>
          <w:tab w:val="left" w:pos="912"/>
        </w:tabs>
        <w:spacing w:line="360" w:lineRule="auto"/>
        <w:ind w:left="720" w:right="114"/>
        <w:rPr>
          <w:sz w:val="24"/>
        </w:rPr>
      </w:pPr>
      <w:r>
        <w:rPr>
          <w:sz w:val="24"/>
        </w:rPr>
        <w:t>1. “</w:t>
      </w:r>
      <w:r w:rsidR="00DD5FF2" w:rsidRPr="008E041A">
        <w:rPr>
          <w:sz w:val="24"/>
        </w:rPr>
        <w:t xml:space="preserve">Role of higher education in promoting sustainable development” in the National Seminar on </w:t>
      </w:r>
      <w:r w:rsidR="00DD5FF2" w:rsidRPr="008E041A">
        <w:rPr>
          <w:i/>
          <w:sz w:val="24"/>
        </w:rPr>
        <w:t xml:space="preserve">Inclusive and Sustainable Growth in India </w:t>
      </w:r>
      <w:r w:rsidR="00DD5FF2" w:rsidRPr="008E041A">
        <w:rPr>
          <w:sz w:val="24"/>
        </w:rPr>
        <w:t>Organized by Government Girls P.G. College Bindki U.P. Feb. 25-26,</w:t>
      </w:r>
      <w:r w:rsidR="00DD5FF2" w:rsidRPr="008E041A">
        <w:rPr>
          <w:spacing w:val="1"/>
          <w:sz w:val="24"/>
        </w:rPr>
        <w:t xml:space="preserve"> </w:t>
      </w:r>
      <w:r w:rsidR="00DD5FF2" w:rsidRPr="008E041A">
        <w:rPr>
          <w:sz w:val="24"/>
        </w:rPr>
        <w:t>2014.</w:t>
      </w:r>
    </w:p>
    <w:p w14:paraId="356BDDDD" w14:textId="77777777" w:rsidR="00DD5FF2" w:rsidRDefault="00DD5FF2" w:rsidP="00DD5FF2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ind w:right="117"/>
        <w:rPr>
          <w:sz w:val="24"/>
        </w:rPr>
      </w:pPr>
      <w:r>
        <w:rPr>
          <w:sz w:val="24"/>
        </w:rPr>
        <w:t xml:space="preserve">“Qualitative teacher education” National Seminar on </w:t>
      </w:r>
      <w:r>
        <w:rPr>
          <w:i/>
          <w:sz w:val="24"/>
        </w:rPr>
        <w:t xml:space="preserve">Teacher education in India: Present Status and Future Challenges </w:t>
      </w:r>
      <w:r>
        <w:rPr>
          <w:sz w:val="24"/>
        </w:rPr>
        <w:t>Organized by C.S.J.M.U. Kanpur on March</w:t>
      </w:r>
      <w:r>
        <w:rPr>
          <w:spacing w:val="-5"/>
          <w:sz w:val="24"/>
        </w:rPr>
        <w:t xml:space="preserve"> </w:t>
      </w:r>
      <w:r>
        <w:rPr>
          <w:sz w:val="24"/>
        </w:rPr>
        <w:t>08-09,2014.</w:t>
      </w:r>
    </w:p>
    <w:p w14:paraId="47D65214" w14:textId="1EA7E90B" w:rsidR="004511F7" w:rsidRPr="00397E16" w:rsidRDefault="00DD5FF2" w:rsidP="004511F7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rPr>
          <w:sz w:val="24"/>
        </w:rPr>
      </w:pPr>
      <w:r>
        <w:rPr>
          <w:sz w:val="24"/>
        </w:rPr>
        <w:t>“Has education impacted the role and status of women in Uttar Pradesh” in the National</w:t>
      </w:r>
      <w:r>
        <w:rPr>
          <w:spacing w:val="-12"/>
          <w:sz w:val="24"/>
        </w:rPr>
        <w:t xml:space="preserve"> </w:t>
      </w:r>
      <w:r>
        <w:rPr>
          <w:sz w:val="24"/>
        </w:rPr>
        <w:t>Seminar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Engendering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World: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Challenges and Directions for Promoting Equality </w:t>
      </w:r>
      <w:r>
        <w:rPr>
          <w:sz w:val="24"/>
        </w:rPr>
        <w:t>Organized by Lucknow University Lucknow on March 24-25,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64546602" w14:textId="77777777" w:rsidR="00DD5FF2" w:rsidRDefault="00DD5FF2" w:rsidP="00DD5FF2">
      <w:pPr>
        <w:pStyle w:val="ListParagraph"/>
        <w:numPr>
          <w:ilvl w:val="1"/>
          <w:numId w:val="1"/>
        </w:numPr>
        <w:tabs>
          <w:tab w:val="left" w:pos="912"/>
        </w:tabs>
        <w:spacing w:before="2" w:line="360" w:lineRule="auto"/>
        <w:ind w:right="118"/>
        <w:rPr>
          <w:sz w:val="24"/>
        </w:rPr>
      </w:pPr>
      <w:r>
        <w:rPr>
          <w:sz w:val="24"/>
        </w:rPr>
        <w:t xml:space="preserve">“Role of education in primary education universalization” in the UGC Sponsored National Seminar on </w:t>
      </w:r>
      <w:r>
        <w:rPr>
          <w:i/>
          <w:sz w:val="24"/>
        </w:rPr>
        <w:t xml:space="preserve">Role of Education in Achieving Millennium Development Goals </w:t>
      </w:r>
      <w:r>
        <w:rPr>
          <w:sz w:val="24"/>
        </w:rPr>
        <w:t>Organized by D.D.U.U. Gorakhpur on March 05-06,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</w:p>
    <w:p w14:paraId="14DA45CD" w14:textId="77777777" w:rsidR="00DD5FF2" w:rsidRPr="002E03FD" w:rsidRDefault="00DD5FF2" w:rsidP="00DD5FF2">
      <w:pPr>
        <w:pStyle w:val="ListParagraph"/>
        <w:numPr>
          <w:ilvl w:val="1"/>
          <w:numId w:val="1"/>
        </w:numPr>
        <w:tabs>
          <w:tab w:val="left" w:pos="912"/>
        </w:tabs>
        <w:spacing w:before="2" w:line="360" w:lineRule="auto"/>
        <w:ind w:right="118"/>
        <w:rPr>
          <w:sz w:val="24"/>
        </w:rPr>
      </w:pPr>
      <w:r>
        <w:rPr>
          <w:sz w:val="24"/>
        </w:rPr>
        <w:t xml:space="preserve">“Technology in teacher education” in the </w:t>
      </w:r>
      <w:r w:rsidRPr="002E03FD">
        <w:rPr>
          <w:sz w:val="24"/>
        </w:rPr>
        <w:t>National Seminar on Teacher Education in India: Policies, Practices and Challenges Organized by C.S.J.M.U. Kanpur on Feb. 27-28,</w:t>
      </w:r>
      <w:r w:rsidRPr="002E03FD">
        <w:rPr>
          <w:spacing w:val="-5"/>
          <w:sz w:val="24"/>
        </w:rPr>
        <w:t xml:space="preserve"> </w:t>
      </w:r>
      <w:r w:rsidRPr="002E03FD">
        <w:rPr>
          <w:sz w:val="24"/>
        </w:rPr>
        <w:t>2016</w:t>
      </w:r>
    </w:p>
    <w:p w14:paraId="14B4929B" w14:textId="77777777" w:rsidR="00DD5FF2" w:rsidRPr="009E6662" w:rsidRDefault="00DD5FF2" w:rsidP="00DD5FF2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ind w:right="0"/>
        <w:rPr>
          <w:iCs/>
          <w:sz w:val="24"/>
        </w:rPr>
      </w:pPr>
      <w:r w:rsidRPr="009E6662">
        <w:rPr>
          <w:iCs/>
          <w:sz w:val="24"/>
        </w:rPr>
        <w:t>Educational</w:t>
      </w:r>
      <w:r w:rsidRPr="009E6662">
        <w:rPr>
          <w:iCs/>
          <w:spacing w:val="-8"/>
          <w:sz w:val="24"/>
        </w:rPr>
        <w:t xml:space="preserve"> </w:t>
      </w:r>
      <w:r w:rsidRPr="009E6662">
        <w:rPr>
          <w:iCs/>
          <w:sz w:val="24"/>
        </w:rPr>
        <w:t>Continuation</w:t>
      </w:r>
      <w:r w:rsidRPr="009E6662">
        <w:rPr>
          <w:iCs/>
          <w:spacing w:val="-9"/>
          <w:sz w:val="24"/>
        </w:rPr>
        <w:t xml:space="preserve"> </w:t>
      </w:r>
      <w:r w:rsidRPr="009E6662">
        <w:rPr>
          <w:iCs/>
          <w:sz w:val="24"/>
        </w:rPr>
        <w:t>Decisions</w:t>
      </w:r>
      <w:r w:rsidRPr="009E6662">
        <w:rPr>
          <w:iCs/>
          <w:spacing w:val="-8"/>
          <w:sz w:val="24"/>
        </w:rPr>
        <w:t xml:space="preserve"> </w:t>
      </w:r>
      <w:r w:rsidRPr="009E6662">
        <w:rPr>
          <w:iCs/>
          <w:sz w:val="24"/>
        </w:rPr>
        <w:t>and</w:t>
      </w:r>
      <w:r w:rsidRPr="009E6662">
        <w:rPr>
          <w:iCs/>
          <w:spacing w:val="-9"/>
          <w:sz w:val="24"/>
        </w:rPr>
        <w:t xml:space="preserve"> </w:t>
      </w:r>
      <w:r w:rsidRPr="009E6662">
        <w:rPr>
          <w:iCs/>
          <w:sz w:val="24"/>
        </w:rPr>
        <w:t>Socio-Cultural</w:t>
      </w:r>
      <w:r w:rsidRPr="009E6662">
        <w:rPr>
          <w:iCs/>
          <w:spacing w:val="-8"/>
          <w:sz w:val="24"/>
        </w:rPr>
        <w:t xml:space="preserve"> </w:t>
      </w:r>
      <w:r w:rsidRPr="009E6662">
        <w:rPr>
          <w:iCs/>
          <w:sz w:val="24"/>
        </w:rPr>
        <w:t xml:space="preserve">Factor” in the </w:t>
      </w:r>
      <w:r w:rsidRPr="009E6662">
        <w:rPr>
          <w:iCs/>
          <w:spacing w:val="-5"/>
          <w:sz w:val="24"/>
        </w:rPr>
        <w:t xml:space="preserve">Prof. U. Lakshmi Narayana (ULN) Memorial </w:t>
      </w:r>
      <w:r w:rsidRPr="009E6662">
        <w:rPr>
          <w:iCs/>
          <w:sz w:val="24"/>
        </w:rPr>
        <w:t>National</w:t>
      </w:r>
      <w:r w:rsidRPr="009E6662">
        <w:rPr>
          <w:iCs/>
          <w:spacing w:val="-8"/>
          <w:sz w:val="24"/>
        </w:rPr>
        <w:t xml:space="preserve"> </w:t>
      </w:r>
      <w:r w:rsidRPr="009E6662">
        <w:rPr>
          <w:iCs/>
          <w:sz w:val="24"/>
        </w:rPr>
        <w:t>Seminar</w:t>
      </w:r>
      <w:r w:rsidRPr="009E6662">
        <w:rPr>
          <w:iCs/>
          <w:spacing w:val="-9"/>
          <w:sz w:val="24"/>
        </w:rPr>
        <w:t xml:space="preserve"> </w:t>
      </w:r>
      <w:r w:rsidRPr="009E6662">
        <w:rPr>
          <w:iCs/>
          <w:sz w:val="24"/>
        </w:rPr>
        <w:t>on</w:t>
      </w:r>
      <w:r w:rsidRPr="009E6662">
        <w:rPr>
          <w:iCs/>
          <w:spacing w:val="-5"/>
          <w:sz w:val="24"/>
        </w:rPr>
        <w:t xml:space="preserve"> research in education </w:t>
      </w:r>
      <w:r w:rsidRPr="009E6662">
        <w:rPr>
          <w:iCs/>
        </w:rPr>
        <w:t>Organized by Sri Prakash Vidyaniketan Vishakhapatnam on Dec. 18, 2016.</w:t>
      </w:r>
    </w:p>
    <w:p w14:paraId="6E690292" w14:textId="77777777" w:rsidR="00DD5FF2" w:rsidRDefault="00DD5FF2" w:rsidP="00DD5FF2">
      <w:pPr>
        <w:pStyle w:val="ListParagraph"/>
        <w:numPr>
          <w:ilvl w:val="0"/>
          <w:numId w:val="1"/>
        </w:numPr>
        <w:tabs>
          <w:tab w:val="left" w:pos="912"/>
        </w:tabs>
        <w:spacing w:before="138" w:line="360" w:lineRule="auto"/>
        <w:ind w:right="114"/>
        <w:rPr>
          <w:sz w:val="24"/>
        </w:rPr>
      </w:pPr>
      <w:r>
        <w:rPr>
          <w:sz w:val="24"/>
        </w:rPr>
        <w:t xml:space="preserve">“Perception of student teachers towards blended learning programme” in the National Seminar on </w:t>
      </w:r>
      <w:r>
        <w:rPr>
          <w:i/>
          <w:sz w:val="24"/>
        </w:rPr>
        <w:t>Perception of Student Teacher Towards Blended Learning Programme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Organized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Krishnasamy</w:t>
      </w:r>
      <w:r>
        <w:rPr>
          <w:spacing w:val="-17"/>
          <w:sz w:val="24"/>
        </w:rPr>
        <w:t xml:space="preserve"> </w:t>
      </w:r>
      <w:r>
        <w:rPr>
          <w:sz w:val="24"/>
        </w:rPr>
        <w:t>College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Women</w:t>
      </w:r>
      <w:r>
        <w:rPr>
          <w:spacing w:val="-10"/>
          <w:sz w:val="24"/>
        </w:rPr>
        <w:t xml:space="preserve"> </w:t>
      </w:r>
      <w:r>
        <w:rPr>
          <w:sz w:val="24"/>
        </w:rPr>
        <w:t>Pondicherry on March 31,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4D949911" w14:textId="320B6BE9" w:rsidR="00DD5FF2" w:rsidRDefault="00DD5FF2" w:rsidP="00DD5FF2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ind w:right="113"/>
        <w:rPr>
          <w:sz w:val="24"/>
        </w:rPr>
      </w:pPr>
      <w:r>
        <w:rPr>
          <w:sz w:val="24"/>
        </w:rPr>
        <w:t xml:space="preserve">Factors affecting educational continuation decisions of women” in the National Seminar on </w:t>
      </w:r>
      <w:r>
        <w:rPr>
          <w:i/>
          <w:sz w:val="24"/>
        </w:rPr>
        <w:t xml:space="preserve">Women and Exploitation: Contributing Factors and Remedial Measures </w:t>
      </w:r>
      <w:r>
        <w:rPr>
          <w:sz w:val="24"/>
        </w:rPr>
        <w:t xml:space="preserve">Dwaraka Doss Goverdhan Doss Vaishnav </w:t>
      </w:r>
      <w:r w:rsidR="004000E7">
        <w:rPr>
          <w:sz w:val="24"/>
        </w:rPr>
        <w:t>College</w:t>
      </w:r>
      <w:r>
        <w:rPr>
          <w:sz w:val="24"/>
        </w:rPr>
        <w:t xml:space="preserve"> Chennai on Sep.,</w:t>
      </w:r>
      <w:r>
        <w:rPr>
          <w:spacing w:val="-17"/>
          <w:sz w:val="24"/>
        </w:rPr>
        <w:t xml:space="preserve"> </w:t>
      </w:r>
      <w:r>
        <w:rPr>
          <w:sz w:val="24"/>
        </w:rPr>
        <w:t>06-07, 2018.</w:t>
      </w:r>
    </w:p>
    <w:p w14:paraId="094F97F1" w14:textId="77777777" w:rsidR="008C57A5" w:rsidRPr="00C115A7" w:rsidRDefault="008C57A5" w:rsidP="008C57A5">
      <w:pPr>
        <w:pStyle w:val="ListParagraph"/>
        <w:tabs>
          <w:tab w:val="left" w:pos="912"/>
        </w:tabs>
        <w:spacing w:line="360" w:lineRule="auto"/>
        <w:ind w:left="820" w:right="113" w:firstLine="0"/>
        <w:rPr>
          <w:sz w:val="24"/>
        </w:rPr>
      </w:pPr>
    </w:p>
    <w:p w14:paraId="2F3AA434" w14:textId="0C4C97FA" w:rsidR="002D4D00" w:rsidRDefault="00DD5FF2" w:rsidP="003761B3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ind w:right="117"/>
        <w:rPr>
          <w:sz w:val="24"/>
        </w:rPr>
      </w:pPr>
      <w:r>
        <w:rPr>
          <w:sz w:val="24"/>
        </w:rPr>
        <w:t xml:space="preserve">Pedagogical practices in classroom using online learning platform: need of blended technology with </w:t>
      </w:r>
      <w:r w:rsidR="00AB66AB">
        <w:rPr>
          <w:sz w:val="24"/>
        </w:rPr>
        <w:t>traditional</w:t>
      </w:r>
      <w:r>
        <w:rPr>
          <w:sz w:val="24"/>
        </w:rPr>
        <w:t xml:space="preserve"> in globalized era” in the 44</w:t>
      </w:r>
      <w:r>
        <w:rPr>
          <w:position w:val="9"/>
          <w:sz w:val="16"/>
        </w:rPr>
        <w:t xml:space="preserve">th </w:t>
      </w:r>
      <w:r>
        <w:rPr>
          <w:sz w:val="24"/>
        </w:rPr>
        <w:t xml:space="preserve">All India Sociological Conference on </w:t>
      </w:r>
      <w:r>
        <w:rPr>
          <w:i/>
          <w:sz w:val="24"/>
        </w:rPr>
        <w:t xml:space="preserve">Reconstructing Sociological Discourse in India: Perspectives from the Margins </w:t>
      </w:r>
      <w:r>
        <w:rPr>
          <w:sz w:val="24"/>
        </w:rPr>
        <w:t>organized by St. Philomena’s College Mysuru on Dec. 27-29,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</w:p>
    <w:p w14:paraId="1EDB5997" w14:textId="77777777" w:rsidR="00B23D71" w:rsidRPr="00B23D71" w:rsidRDefault="00B23D71" w:rsidP="00B23D71">
      <w:pPr>
        <w:pStyle w:val="ListParagraph"/>
        <w:rPr>
          <w:sz w:val="24"/>
        </w:rPr>
      </w:pPr>
    </w:p>
    <w:p w14:paraId="0FF0AAF6" w14:textId="77777777" w:rsidR="00B23D71" w:rsidRPr="003761B3" w:rsidRDefault="00B23D71" w:rsidP="00B23D71">
      <w:pPr>
        <w:pStyle w:val="ListParagraph"/>
        <w:tabs>
          <w:tab w:val="left" w:pos="912"/>
        </w:tabs>
        <w:spacing w:line="360" w:lineRule="auto"/>
        <w:ind w:left="820" w:right="117" w:firstLine="0"/>
        <w:rPr>
          <w:sz w:val="24"/>
        </w:rPr>
      </w:pPr>
    </w:p>
    <w:p w14:paraId="78761B42" w14:textId="42D8D080" w:rsidR="002D4D00" w:rsidRPr="002D4D00" w:rsidRDefault="002D4D00" w:rsidP="002D4D0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23E2B">
        <w:rPr>
          <w:sz w:val="24"/>
        </w:rPr>
        <w:lastRenderedPageBreak/>
        <w:t>1st Global E-Conference on Education-2020, Kolkata, India” on the theme “Human Cognition in Learning: An Educational Perspective”, organized by the Department of Education, Jadavpur University, Kolkata, India and the Department of Education, Dinabandhu Mahavidyalaya, Bongaon, North 24 Parganas, West Bengal, India on August 22-23, 2020. has participated and presented a paper entitled "Impact of Planned Behaviour on Educational Continuation Decisions of Higher Secondary School Students</w:t>
      </w:r>
      <w:r w:rsidR="00D4669A">
        <w:rPr>
          <w:sz w:val="24"/>
        </w:rPr>
        <w:t>.</w:t>
      </w:r>
      <w:r w:rsidRPr="00F23E2B">
        <w:rPr>
          <w:sz w:val="24"/>
        </w:rPr>
        <w:t xml:space="preserve">" </w:t>
      </w:r>
    </w:p>
    <w:p w14:paraId="58E72759" w14:textId="2024A489" w:rsidR="00103142" w:rsidRPr="008C57A5" w:rsidRDefault="00DD5FF2" w:rsidP="00E05A47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rPr>
          <w:iCs/>
          <w:sz w:val="24"/>
        </w:rPr>
      </w:pPr>
      <w:r w:rsidRPr="00442D5E">
        <w:rPr>
          <w:iCs/>
          <w:sz w:val="24"/>
        </w:rPr>
        <w:t xml:space="preserve">Participated and presented a paper entitled "Widening disparities on accessing online educational facilities during the pandemic: a case study of aspirational district Dumka, Jharkhand" ICSSR NERC sponsored national seminar on inclusive education in India, organized by Department of </w:t>
      </w:r>
      <w:r w:rsidR="00D4669A">
        <w:rPr>
          <w:iCs/>
          <w:sz w:val="24"/>
        </w:rPr>
        <w:t>Education</w:t>
      </w:r>
      <w:r w:rsidRPr="00442D5E">
        <w:rPr>
          <w:iCs/>
          <w:sz w:val="24"/>
        </w:rPr>
        <w:t xml:space="preserve">, Mizoram </w:t>
      </w:r>
      <w:r w:rsidR="00D4669A">
        <w:rPr>
          <w:iCs/>
          <w:sz w:val="24"/>
        </w:rPr>
        <w:t>University</w:t>
      </w:r>
      <w:r w:rsidRPr="00442D5E">
        <w:rPr>
          <w:iCs/>
          <w:sz w:val="24"/>
        </w:rPr>
        <w:t>, Aizawl, Mizoram on 10&amp; 11 march 2022.</w:t>
      </w:r>
    </w:p>
    <w:p w14:paraId="76AC3E95" w14:textId="6F379840" w:rsidR="00F16923" w:rsidRPr="006373D9" w:rsidRDefault="00DD5FF2" w:rsidP="00F16923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rPr>
          <w:iCs/>
          <w:sz w:val="24"/>
        </w:rPr>
      </w:pPr>
      <w:r w:rsidRPr="00442D5E">
        <w:rPr>
          <w:iCs/>
          <w:sz w:val="24"/>
        </w:rPr>
        <w:t>Participated and presented a paper</w:t>
      </w:r>
      <w:r w:rsidR="00D4669A">
        <w:rPr>
          <w:iCs/>
          <w:sz w:val="24"/>
        </w:rPr>
        <w:t>,</w:t>
      </w:r>
      <w:r w:rsidRPr="00442D5E">
        <w:rPr>
          <w:iCs/>
          <w:sz w:val="24"/>
        </w:rPr>
        <w:t xml:space="preserve"> “Reviewing factors that influence students desire to continue higher education” ICSSR NERC sponsored national seminar on inclusive education in India, organized by Department of </w:t>
      </w:r>
      <w:r w:rsidR="00277EB2">
        <w:rPr>
          <w:iCs/>
          <w:sz w:val="24"/>
        </w:rPr>
        <w:t>Education</w:t>
      </w:r>
      <w:r w:rsidRPr="00442D5E">
        <w:rPr>
          <w:iCs/>
          <w:sz w:val="24"/>
        </w:rPr>
        <w:t xml:space="preserve">, Mizoram </w:t>
      </w:r>
      <w:r w:rsidR="00D4669A">
        <w:rPr>
          <w:iCs/>
          <w:sz w:val="24"/>
        </w:rPr>
        <w:t>University</w:t>
      </w:r>
      <w:r w:rsidRPr="00442D5E">
        <w:rPr>
          <w:iCs/>
          <w:sz w:val="24"/>
        </w:rPr>
        <w:t xml:space="preserve">, Aizawl, Mizoram on 10&amp; 11 </w:t>
      </w:r>
      <w:r w:rsidR="007F3FEB">
        <w:rPr>
          <w:iCs/>
          <w:sz w:val="24"/>
        </w:rPr>
        <w:t>March</w:t>
      </w:r>
      <w:r w:rsidRPr="00442D5E">
        <w:rPr>
          <w:iCs/>
          <w:sz w:val="24"/>
        </w:rPr>
        <w:t xml:space="preserve"> 2022.</w:t>
      </w:r>
    </w:p>
    <w:p w14:paraId="0FAB4E6A" w14:textId="15EA81FE" w:rsidR="00625B88" w:rsidRPr="00625B88" w:rsidRDefault="00816E31" w:rsidP="00625B88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rPr>
          <w:iCs/>
          <w:sz w:val="24"/>
        </w:rPr>
      </w:pPr>
      <w:bookmarkStart w:id="7" w:name="_Hlk120107478"/>
      <w:r w:rsidRPr="00625B88">
        <w:rPr>
          <w:iCs/>
          <w:sz w:val="24"/>
        </w:rPr>
        <w:t>Participated and presented a paper</w:t>
      </w:r>
      <w:r>
        <w:rPr>
          <w:iCs/>
          <w:sz w:val="24"/>
        </w:rPr>
        <w:t xml:space="preserve"> titled </w:t>
      </w:r>
      <w:r w:rsidR="007F3FEB">
        <w:rPr>
          <w:iCs/>
          <w:sz w:val="24"/>
        </w:rPr>
        <w:t>Factors</w:t>
      </w:r>
      <w:r>
        <w:rPr>
          <w:iCs/>
          <w:sz w:val="24"/>
        </w:rPr>
        <w:t xml:space="preserve"> of </w:t>
      </w:r>
      <w:r w:rsidR="007F3FEB">
        <w:rPr>
          <w:iCs/>
          <w:sz w:val="24"/>
        </w:rPr>
        <w:t>Positive Sociocultural Environment</w:t>
      </w:r>
      <w:r>
        <w:rPr>
          <w:iCs/>
          <w:sz w:val="24"/>
        </w:rPr>
        <w:t xml:space="preserve"> in </w:t>
      </w:r>
      <w:r w:rsidR="007F3FEB">
        <w:rPr>
          <w:iCs/>
          <w:sz w:val="24"/>
        </w:rPr>
        <w:t>Schools</w:t>
      </w:r>
      <w:r>
        <w:rPr>
          <w:iCs/>
          <w:sz w:val="24"/>
        </w:rPr>
        <w:t xml:space="preserve"> in the two days international conference on constructivism in teaching learning in the context of formal and distance learning held on October 13-14, 2022</w:t>
      </w:r>
      <w:r w:rsidR="007F3FEB">
        <w:rPr>
          <w:iCs/>
          <w:sz w:val="24"/>
        </w:rPr>
        <w:t>,</w:t>
      </w:r>
      <w:r>
        <w:rPr>
          <w:iCs/>
          <w:sz w:val="24"/>
        </w:rPr>
        <w:t xml:space="preserve"> co-sponsored by ICSSR and </w:t>
      </w:r>
      <w:r w:rsidRPr="00625B88">
        <w:rPr>
          <w:iCs/>
          <w:sz w:val="24"/>
        </w:rPr>
        <w:t>directorate</w:t>
      </w:r>
      <w:r>
        <w:rPr>
          <w:iCs/>
          <w:sz w:val="24"/>
        </w:rPr>
        <w:t xml:space="preserve"> of distance education and school of education,</w:t>
      </w:r>
      <w:r w:rsidRPr="00625B88">
        <w:rPr>
          <w:iCs/>
          <w:sz w:val="24"/>
        </w:rPr>
        <w:t xml:space="preserve"> Pondicherry university</w:t>
      </w:r>
      <w:r>
        <w:rPr>
          <w:iCs/>
          <w:sz w:val="24"/>
        </w:rPr>
        <w:t>.</w:t>
      </w:r>
    </w:p>
    <w:bookmarkEnd w:id="7"/>
    <w:p w14:paraId="754F5523" w14:textId="2B288F7A" w:rsidR="00B43EC4" w:rsidRDefault="00816E31" w:rsidP="00F16923">
      <w:pPr>
        <w:pStyle w:val="ListParagraph"/>
        <w:numPr>
          <w:ilvl w:val="0"/>
          <w:numId w:val="1"/>
        </w:numPr>
        <w:spacing w:line="360" w:lineRule="auto"/>
        <w:rPr>
          <w:iCs/>
          <w:sz w:val="24"/>
        </w:rPr>
      </w:pPr>
      <w:r w:rsidRPr="00816E31">
        <w:rPr>
          <w:iCs/>
          <w:sz w:val="24"/>
        </w:rPr>
        <w:t xml:space="preserve">Participated and presented a paper titled </w:t>
      </w:r>
      <w:r w:rsidR="008C57A5" w:rsidRPr="006C1A10">
        <w:rPr>
          <w:sz w:val="24"/>
        </w:rPr>
        <w:t>Promoting independent learning in higher education: Role of self-directed and distance mode of learning</w:t>
      </w:r>
      <w:r w:rsidR="008D795B" w:rsidRPr="008D795B">
        <w:rPr>
          <w:iCs/>
          <w:sz w:val="24"/>
        </w:rPr>
        <w:t xml:space="preserve"> </w:t>
      </w:r>
      <w:r w:rsidRPr="00816E31">
        <w:rPr>
          <w:iCs/>
          <w:sz w:val="24"/>
        </w:rPr>
        <w:t>in the two days international conference on constructivism in teaching learning in the context of formal and distance learning held on October 13-14, 2022 co-sponsored by ICSSR and directorate of distance education and school of education, Pondicherry university.</w:t>
      </w:r>
    </w:p>
    <w:p w14:paraId="247697D4" w14:textId="77777777" w:rsidR="008C57A5" w:rsidRPr="00F16923" w:rsidRDefault="008C57A5" w:rsidP="008C57A5">
      <w:pPr>
        <w:pStyle w:val="ListParagraph"/>
        <w:spacing w:line="360" w:lineRule="auto"/>
        <w:ind w:left="820" w:firstLine="0"/>
        <w:rPr>
          <w:iCs/>
          <w:sz w:val="24"/>
        </w:rPr>
      </w:pPr>
    </w:p>
    <w:p w14:paraId="4C3EA63E" w14:textId="38C8D2EB" w:rsidR="00B43EC4" w:rsidRDefault="00B43EC4" w:rsidP="00B43EC4">
      <w:pPr>
        <w:pStyle w:val="Heading1"/>
        <w:ind w:left="0"/>
      </w:pPr>
    </w:p>
    <w:p w14:paraId="69A0E812" w14:textId="77777777" w:rsidR="00B23D71" w:rsidRDefault="00B23D71" w:rsidP="00B43EC4">
      <w:pPr>
        <w:pStyle w:val="Heading1"/>
        <w:ind w:left="0"/>
      </w:pPr>
    </w:p>
    <w:p w14:paraId="148B77DB" w14:textId="77777777" w:rsidR="00B23D71" w:rsidRDefault="00B23D71" w:rsidP="00B43EC4">
      <w:pPr>
        <w:pStyle w:val="Heading1"/>
        <w:ind w:left="0"/>
      </w:pPr>
    </w:p>
    <w:p w14:paraId="20D5C6BB" w14:textId="77777777" w:rsidR="00B23D71" w:rsidRDefault="00B23D71" w:rsidP="00B43EC4">
      <w:pPr>
        <w:pStyle w:val="Heading1"/>
        <w:ind w:left="0"/>
      </w:pPr>
    </w:p>
    <w:p w14:paraId="5E9FBC8D" w14:textId="77777777" w:rsidR="00B23D71" w:rsidRDefault="00B23D71" w:rsidP="00B43EC4">
      <w:pPr>
        <w:pStyle w:val="Heading1"/>
        <w:ind w:left="0"/>
      </w:pPr>
    </w:p>
    <w:p w14:paraId="7E788723" w14:textId="77777777" w:rsidR="00B23D71" w:rsidRDefault="00B23D71" w:rsidP="00B43EC4">
      <w:pPr>
        <w:pStyle w:val="Heading1"/>
        <w:ind w:left="0"/>
      </w:pPr>
    </w:p>
    <w:p w14:paraId="267CD7B1" w14:textId="77777777" w:rsidR="00B23D71" w:rsidRDefault="00B23D71" w:rsidP="00B43EC4">
      <w:pPr>
        <w:pStyle w:val="Heading1"/>
        <w:ind w:left="0"/>
      </w:pPr>
    </w:p>
    <w:p w14:paraId="22FC0CFC" w14:textId="77777777" w:rsidR="008C57A5" w:rsidRDefault="008C57A5" w:rsidP="00B43EC4">
      <w:pPr>
        <w:pStyle w:val="Heading1"/>
        <w:ind w:left="0"/>
      </w:pPr>
    </w:p>
    <w:p w14:paraId="1A698482" w14:textId="2D19A794" w:rsidR="00DD5FF2" w:rsidRDefault="00DD5FF2" w:rsidP="00DD5FF2">
      <w:pPr>
        <w:pStyle w:val="Heading1"/>
      </w:pPr>
      <w:r>
        <w:lastRenderedPageBreak/>
        <w:t>SEMINAR/WORKSHOPS etc. ATTENDED:</w:t>
      </w:r>
    </w:p>
    <w:p w14:paraId="5D0D1ECE" w14:textId="77777777" w:rsidR="00DD5FF2" w:rsidRDefault="00DD5FF2" w:rsidP="00DD5FF2">
      <w:pPr>
        <w:pStyle w:val="BodyText"/>
        <w:rPr>
          <w:b/>
        </w:rPr>
      </w:pPr>
    </w:p>
    <w:p w14:paraId="3D93AE83" w14:textId="4AA131DB" w:rsidR="00DD5FF2" w:rsidRPr="002D4D00" w:rsidRDefault="00DD5FF2" w:rsidP="00DD5FF2">
      <w:pPr>
        <w:pStyle w:val="ListParagraph"/>
        <w:numPr>
          <w:ilvl w:val="0"/>
          <w:numId w:val="3"/>
        </w:numPr>
        <w:tabs>
          <w:tab w:val="left" w:pos="912"/>
        </w:tabs>
        <w:spacing w:line="360" w:lineRule="auto"/>
        <w:ind w:right="120"/>
        <w:rPr>
          <w:sz w:val="24"/>
        </w:rPr>
      </w:pPr>
      <w:r>
        <w:rPr>
          <w:sz w:val="24"/>
        </w:rPr>
        <w:t xml:space="preserve">National Seminar on </w:t>
      </w:r>
      <w:r>
        <w:rPr>
          <w:i/>
          <w:sz w:val="24"/>
        </w:rPr>
        <w:t xml:space="preserve">Higher Education in India: Issues Challenges and Emerging Trends </w:t>
      </w:r>
      <w:r>
        <w:rPr>
          <w:sz w:val="24"/>
        </w:rPr>
        <w:t>Organized by C.S.J.M.U. Kanpur on Feb. 20-21,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659AA3CA" w14:textId="77777777" w:rsidR="00DD5FF2" w:rsidRDefault="00DD5FF2" w:rsidP="00DD5FF2">
      <w:pPr>
        <w:pStyle w:val="ListParagraph"/>
        <w:numPr>
          <w:ilvl w:val="0"/>
          <w:numId w:val="3"/>
        </w:numPr>
        <w:tabs>
          <w:tab w:val="left" w:pos="912"/>
        </w:tabs>
        <w:spacing w:before="1" w:line="360" w:lineRule="auto"/>
        <w:ind w:right="118"/>
        <w:rPr>
          <w:sz w:val="24"/>
        </w:rPr>
      </w:pP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Warming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Organized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B.N.D College Kanpur on Feb. 25-26,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14:paraId="788A722B" w14:textId="77777777" w:rsidR="00DD5FF2" w:rsidRDefault="00DD5FF2" w:rsidP="00DD5FF2">
      <w:pPr>
        <w:pStyle w:val="ListParagraph"/>
        <w:numPr>
          <w:ilvl w:val="0"/>
          <w:numId w:val="3"/>
        </w:numPr>
        <w:tabs>
          <w:tab w:val="left" w:pos="912"/>
        </w:tabs>
        <w:spacing w:line="360" w:lineRule="auto"/>
        <w:rPr>
          <w:sz w:val="24"/>
        </w:rPr>
      </w:pPr>
      <w:r>
        <w:rPr>
          <w:sz w:val="24"/>
        </w:rPr>
        <w:t xml:space="preserve">Workshop on </w:t>
      </w:r>
      <w:r>
        <w:rPr>
          <w:i/>
          <w:sz w:val="24"/>
        </w:rPr>
        <w:t xml:space="preserve">Role of Teaching Skill in Effective Teaching </w:t>
      </w:r>
      <w:r>
        <w:rPr>
          <w:sz w:val="24"/>
        </w:rPr>
        <w:t>Organized by Banshidhar Mahavidyalaya Orai U.P. on Jan. 04-05,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14:paraId="4E6FD1C8" w14:textId="0DA95A7D" w:rsidR="00B43EC4" w:rsidRPr="00B43EC4" w:rsidRDefault="00142924" w:rsidP="00B43EC4">
      <w:pPr>
        <w:pStyle w:val="ListParagraph"/>
        <w:numPr>
          <w:ilvl w:val="0"/>
          <w:numId w:val="3"/>
        </w:numPr>
        <w:tabs>
          <w:tab w:val="left" w:pos="912"/>
        </w:tabs>
        <w:spacing w:before="60" w:line="360" w:lineRule="auto"/>
        <w:rPr>
          <w:sz w:val="24"/>
        </w:rPr>
      </w:pPr>
      <w:r>
        <w:rPr>
          <w:sz w:val="24"/>
        </w:rPr>
        <w:t xml:space="preserve">UGC Sponsored National Workshop on </w:t>
      </w:r>
      <w:r>
        <w:rPr>
          <w:i/>
          <w:sz w:val="24"/>
        </w:rPr>
        <w:t xml:space="preserve">New Trends in Classroom Teaching (Methodology and Action Research) </w:t>
      </w:r>
      <w:r>
        <w:rPr>
          <w:sz w:val="24"/>
        </w:rPr>
        <w:t>Organized by D.D.U.U. Gorakhpur on Nov. 01- 07, 2014.</w:t>
      </w:r>
    </w:p>
    <w:p w14:paraId="0347BCB9" w14:textId="77777777" w:rsidR="00142924" w:rsidRDefault="00142924" w:rsidP="00142924">
      <w:pPr>
        <w:pStyle w:val="ListParagraph"/>
        <w:numPr>
          <w:ilvl w:val="0"/>
          <w:numId w:val="3"/>
        </w:numPr>
        <w:tabs>
          <w:tab w:val="left" w:pos="912"/>
        </w:tabs>
        <w:spacing w:before="1" w:line="360" w:lineRule="auto"/>
        <w:rPr>
          <w:sz w:val="24"/>
        </w:rPr>
      </w:pPr>
      <w:r>
        <w:rPr>
          <w:sz w:val="24"/>
        </w:rPr>
        <w:t xml:space="preserve">Special lecture cum Workshop on Educational </w:t>
      </w:r>
      <w:r>
        <w:rPr>
          <w:i/>
          <w:sz w:val="24"/>
        </w:rPr>
        <w:t xml:space="preserve">and Instructional Technology </w:t>
      </w:r>
      <w:r>
        <w:rPr>
          <w:sz w:val="24"/>
        </w:rPr>
        <w:t>Organized by School of Education Pondicherry University Puducherry on March 18, 2017.</w:t>
      </w:r>
    </w:p>
    <w:p w14:paraId="5AEFCDE3" w14:textId="7DD6B791" w:rsidR="00A8166E" w:rsidRPr="00B43EC4" w:rsidRDefault="00142924" w:rsidP="00A8166E">
      <w:pPr>
        <w:pStyle w:val="ListParagraph"/>
        <w:numPr>
          <w:ilvl w:val="0"/>
          <w:numId w:val="3"/>
        </w:numPr>
        <w:tabs>
          <w:tab w:val="left" w:pos="912"/>
        </w:tabs>
        <w:spacing w:line="360" w:lineRule="auto"/>
        <w:ind w:right="114"/>
        <w:rPr>
          <w:sz w:val="24"/>
        </w:rPr>
      </w:pPr>
      <w:bookmarkStart w:id="8" w:name="_Hlk32360099"/>
      <w:r>
        <w:rPr>
          <w:sz w:val="24"/>
        </w:rPr>
        <w:t xml:space="preserve">Workshop on </w:t>
      </w:r>
      <w:r>
        <w:rPr>
          <w:i/>
          <w:sz w:val="24"/>
        </w:rPr>
        <w:t xml:space="preserve">Content and Language Integrated Teacher Education </w:t>
      </w:r>
      <w:r>
        <w:rPr>
          <w:sz w:val="24"/>
        </w:rPr>
        <w:t>Organized by School of Education Pondicherry University Puducherry on March 28-29,</w:t>
      </w:r>
      <w:r>
        <w:rPr>
          <w:spacing w:val="-13"/>
          <w:sz w:val="24"/>
        </w:rPr>
        <w:t xml:space="preserve"> </w:t>
      </w:r>
      <w:r>
        <w:rPr>
          <w:sz w:val="24"/>
        </w:rPr>
        <w:t>2017.</w:t>
      </w:r>
    </w:p>
    <w:bookmarkEnd w:id="8"/>
    <w:p w14:paraId="5E85A5FC" w14:textId="518B97E8" w:rsidR="006373D9" w:rsidRPr="008C57A5" w:rsidRDefault="00142924" w:rsidP="006373D9">
      <w:pPr>
        <w:pStyle w:val="ListParagraph"/>
        <w:numPr>
          <w:ilvl w:val="0"/>
          <w:numId w:val="3"/>
        </w:numPr>
        <w:tabs>
          <w:tab w:val="left" w:pos="912"/>
        </w:tabs>
        <w:spacing w:line="362" w:lineRule="auto"/>
        <w:rPr>
          <w:sz w:val="24"/>
        </w:rPr>
      </w:pPr>
      <w:r>
        <w:rPr>
          <w:sz w:val="24"/>
        </w:rPr>
        <w:t xml:space="preserve">Workshop on </w:t>
      </w:r>
      <w:r>
        <w:rPr>
          <w:i/>
          <w:sz w:val="24"/>
        </w:rPr>
        <w:t xml:space="preserve">IT Skills for Scholars </w:t>
      </w:r>
      <w:r>
        <w:rPr>
          <w:sz w:val="24"/>
        </w:rPr>
        <w:t>Organized by UGC- HRDC Pondicherry University Puducherry on Feb 01-03,</w:t>
      </w:r>
      <w:r>
        <w:rPr>
          <w:spacing w:val="-10"/>
          <w:sz w:val="24"/>
        </w:rPr>
        <w:t xml:space="preserve"> </w:t>
      </w:r>
      <w:r>
        <w:rPr>
          <w:sz w:val="24"/>
        </w:rPr>
        <w:t>2018.</w:t>
      </w:r>
    </w:p>
    <w:p w14:paraId="5909A538" w14:textId="77777777" w:rsidR="00142924" w:rsidRDefault="00142924" w:rsidP="00142924">
      <w:pPr>
        <w:pStyle w:val="ListParagraph"/>
        <w:numPr>
          <w:ilvl w:val="0"/>
          <w:numId w:val="3"/>
        </w:numPr>
        <w:tabs>
          <w:tab w:val="left" w:pos="912"/>
        </w:tabs>
        <w:spacing w:line="360" w:lineRule="auto"/>
        <w:ind w:right="116"/>
        <w:rPr>
          <w:sz w:val="24"/>
        </w:rPr>
      </w:pPr>
      <w:r>
        <w:rPr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z w:val="24"/>
        </w:rPr>
        <w:t>seminar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“The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RPwD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2016” </w:t>
      </w:r>
      <w:r>
        <w:rPr>
          <w:sz w:val="24"/>
        </w:rPr>
        <w:t>organized by HEPSN, CSSEIP &amp; NIEPMD Pondicherry university Puducherry on May 17,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14:paraId="3831DD76" w14:textId="603B8C44" w:rsidR="003761B3" w:rsidRPr="00500B4C" w:rsidRDefault="00142924" w:rsidP="003761B3">
      <w:pPr>
        <w:pStyle w:val="ListParagraph"/>
        <w:numPr>
          <w:ilvl w:val="0"/>
          <w:numId w:val="3"/>
        </w:numPr>
        <w:tabs>
          <w:tab w:val="left" w:pos="912"/>
        </w:tabs>
        <w:spacing w:line="360" w:lineRule="auto"/>
        <w:rPr>
          <w:sz w:val="24"/>
        </w:rPr>
      </w:pPr>
      <w:r>
        <w:rPr>
          <w:sz w:val="24"/>
        </w:rPr>
        <w:t xml:space="preserve">Workshop on </w:t>
      </w:r>
      <w:r>
        <w:rPr>
          <w:i/>
          <w:sz w:val="24"/>
        </w:rPr>
        <w:t xml:space="preserve">statistical Analysis for Business Research </w:t>
      </w:r>
      <w:r>
        <w:rPr>
          <w:sz w:val="24"/>
        </w:rPr>
        <w:t>organized by School of Management Pondicherry University Puducherry on Dec. 10-17,</w:t>
      </w:r>
      <w:r>
        <w:rPr>
          <w:spacing w:val="-11"/>
          <w:sz w:val="24"/>
        </w:rPr>
        <w:t xml:space="preserve"> </w:t>
      </w:r>
      <w:r>
        <w:rPr>
          <w:sz w:val="24"/>
        </w:rPr>
        <w:t>2018.</w:t>
      </w:r>
    </w:p>
    <w:p w14:paraId="14A7F22C" w14:textId="38E02C62" w:rsidR="00142924" w:rsidRPr="00F16923" w:rsidRDefault="00142924" w:rsidP="00F16923">
      <w:pPr>
        <w:pStyle w:val="ListParagraph"/>
        <w:numPr>
          <w:ilvl w:val="0"/>
          <w:numId w:val="3"/>
        </w:numPr>
        <w:tabs>
          <w:tab w:val="left" w:pos="912"/>
        </w:tabs>
        <w:spacing w:line="275" w:lineRule="exact"/>
        <w:ind w:right="0"/>
        <w:rPr>
          <w:sz w:val="24"/>
        </w:rPr>
      </w:pPr>
      <w:r>
        <w:rPr>
          <w:sz w:val="24"/>
        </w:rPr>
        <w:t>3</w:t>
      </w:r>
      <w:r>
        <w:rPr>
          <w:position w:val="9"/>
          <w:sz w:val="16"/>
        </w:rPr>
        <w:t>rd.</w:t>
      </w:r>
      <w:r>
        <w:rPr>
          <w:spacing w:val="12"/>
          <w:position w:val="9"/>
          <w:sz w:val="16"/>
        </w:rPr>
        <w:t xml:space="preserve"> </w:t>
      </w:r>
      <w:r w:rsidR="00F16923">
        <w:rPr>
          <w:sz w:val="24"/>
        </w:rPr>
        <w:t>I</w:t>
      </w:r>
      <w:r>
        <w:rPr>
          <w:sz w:val="24"/>
        </w:rPr>
        <w:t>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Wellness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Organized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 w:rsidR="00F16923">
        <w:rPr>
          <w:sz w:val="24"/>
        </w:rPr>
        <w:t xml:space="preserve"> </w:t>
      </w:r>
      <w:r>
        <w:t>Pondicherry University Puducherry on Jan. 18-19, 2019.</w:t>
      </w:r>
    </w:p>
    <w:p w14:paraId="69A22F9F" w14:textId="51C85FBF" w:rsidR="003761B3" w:rsidRPr="003761B3" w:rsidRDefault="00142924" w:rsidP="003761B3">
      <w:pPr>
        <w:pStyle w:val="ListParagraph"/>
        <w:numPr>
          <w:ilvl w:val="0"/>
          <w:numId w:val="3"/>
        </w:numPr>
        <w:tabs>
          <w:tab w:val="left" w:pos="912"/>
        </w:tabs>
        <w:spacing w:before="60" w:line="360" w:lineRule="auto"/>
        <w:ind w:right="121"/>
        <w:rPr>
          <w:sz w:val="24"/>
        </w:rPr>
      </w:pP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Innovative</w:t>
      </w:r>
      <w:r>
        <w:rPr>
          <w:spacing w:val="-9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Organized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Thiruvalluvar Teachers Education College Tamil Nadu on Feb. 02,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 w:rsidR="003761B3">
        <w:rPr>
          <w:sz w:val="24"/>
        </w:rPr>
        <w:t>.</w:t>
      </w:r>
    </w:p>
    <w:p w14:paraId="7F6568A0" w14:textId="77777777" w:rsidR="00484514" w:rsidRDefault="003761B3" w:rsidP="008C57A5">
      <w:pPr>
        <w:pStyle w:val="ListParagraph"/>
        <w:numPr>
          <w:ilvl w:val="0"/>
          <w:numId w:val="3"/>
        </w:numPr>
        <w:tabs>
          <w:tab w:val="left" w:pos="972"/>
        </w:tabs>
        <w:spacing w:after="240"/>
        <w:ind w:right="118"/>
        <w:rPr>
          <w:sz w:val="24"/>
        </w:rPr>
      </w:pPr>
      <w:r>
        <w:tab/>
      </w:r>
      <w:r>
        <w:rPr>
          <w:sz w:val="24"/>
        </w:rPr>
        <w:t xml:space="preserve">Workshop on </w:t>
      </w:r>
      <w:r>
        <w:rPr>
          <w:i/>
          <w:sz w:val="24"/>
        </w:rPr>
        <w:t xml:space="preserve">Communication Skills Development </w:t>
      </w:r>
      <w:r>
        <w:rPr>
          <w:sz w:val="24"/>
        </w:rPr>
        <w:t>Organized by School of</w:t>
      </w:r>
      <w:r>
        <w:rPr>
          <w:spacing w:val="-35"/>
          <w:sz w:val="24"/>
        </w:rPr>
        <w:t xml:space="preserve"> </w:t>
      </w:r>
      <w:r w:rsidRPr="00504B2D">
        <w:rPr>
          <w:spacing w:val="-35"/>
          <w:sz w:val="24"/>
        </w:rPr>
        <w:t>E</w:t>
      </w:r>
      <w:r w:rsidR="00504B2D" w:rsidRPr="00504B2D">
        <w:rPr>
          <w:spacing w:val="-35"/>
          <w:sz w:val="24"/>
        </w:rPr>
        <w:t xml:space="preserve">ducation </w:t>
      </w:r>
      <w:r>
        <w:rPr>
          <w:sz w:val="24"/>
        </w:rPr>
        <w:t>Pondicherry University Led by Inspire Career Development Center, Puducherry on March 20,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14:paraId="0B71D2D1" w14:textId="633B9238" w:rsidR="003761B3" w:rsidRPr="00484514" w:rsidRDefault="003761B3" w:rsidP="008C57A5">
      <w:pPr>
        <w:pStyle w:val="ListParagraph"/>
        <w:numPr>
          <w:ilvl w:val="0"/>
          <w:numId w:val="3"/>
        </w:numPr>
        <w:tabs>
          <w:tab w:val="left" w:pos="972"/>
        </w:tabs>
        <w:spacing w:after="240"/>
        <w:ind w:right="118"/>
        <w:rPr>
          <w:sz w:val="24"/>
        </w:rPr>
      </w:pPr>
      <w:r w:rsidRPr="00484514">
        <w:rPr>
          <w:sz w:val="24"/>
        </w:rPr>
        <w:t xml:space="preserve">Workshop on </w:t>
      </w:r>
      <w:r w:rsidRPr="00484514">
        <w:rPr>
          <w:i/>
          <w:iCs/>
          <w:sz w:val="24"/>
        </w:rPr>
        <w:t>Data analysis in R using STATCRAFT</w:t>
      </w:r>
      <w:r w:rsidRPr="00484514">
        <w:rPr>
          <w:sz w:val="24"/>
        </w:rPr>
        <w:t xml:space="preserve"> Organized by Department of Statistics, Pondicherry University Puducherry on Nov. 18-19, 2019.</w:t>
      </w:r>
    </w:p>
    <w:p w14:paraId="28B1443D" w14:textId="77777777" w:rsidR="003761B3" w:rsidRDefault="003761B3" w:rsidP="008C57A5">
      <w:pPr>
        <w:pStyle w:val="ListParagraph"/>
        <w:numPr>
          <w:ilvl w:val="0"/>
          <w:numId w:val="3"/>
        </w:numPr>
        <w:rPr>
          <w:sz w:val="24"/>
        </w:rPr>
      </w:pPr>
      <w:r w:rsidRPr="00537558">
        <w:rPr>
          <w:sz w:val="24"/>
        </w:rPr>
        <w:t xml:space="preserve">Workshop on </w:t>
      </w:r>
      <w:bookmarkStart w:id="9" w:name="_Hlk32360786"/>
      <w:r>
        <w:rPr>
          <w:sz w:val="24"/>
        </w:rPr>
        <w:t xml:space="preserve">Structural Equation Modelling </w:t>
      </w:r>
      <w:bookmarkEnd w:id="9"/>
      <w:r>
        <w:rPr>
          <w:sz w:val="24"/>
        </w:rPr>
        <w:t>(SEM) Basic and advanced analysis</w:t>
      </w:r>
      <w:r w:rsidRPr="00537558">
        <w:rPr>
          <w:sz w:val="24"/>
        </w:rPr>
        <w:t xml:space="preserve"> Organized by </w:t>
      </w:r>
      <w:r>
        <w:rPr>
          <w:sz w:val="24"/>
        </w:rPr>
        <w:t>National Institute of Technology, Tiruchirappalli</w:t>
      </w:r>
      <w:r w:rsidRPr="00537558">
        <w:rPr>
          <w:sz w:val="24"/>
        </w:rPr>
        <w:t xml:space="preserve"> on </w:t>
      </w:r>
      <w:r>
        <w:rPr>
          <w:sz w:val="24"/>
        </w:rPr>
        <w:t>Dec.</w:t>
      </w:r>
      <w:r w:rsidRPr="00537558">
        <w:rPr>
          <w:sz w:val="24"/>
        </w:rPr>
        <w:t xml:space="preserve"> 2</w:t>
      </w:r>
      <w:r w:rsidRPr="009A30EC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Pr="00537558">
        <w:rPr>
          <w:sz w:val="24"/>
        </w:rPr>
        <w:t>-</w:t>
      </w:r>
      <w:r>
        <w:rPr>
          <w:sz w:val="24"/>
        </w:rPr>
        <w:t>6</w:t>
      </w:r>
      <w:r w:rsidRPr="009A30EC">
        <w:rPr>
          <w:sz w:val="24"/>
          <w:vertAlign w:val="superscript"/>
        </w:rPr>
        <w:t>th</w:t>
      </w:r>
      <w:r>
        <w:rPr>
          <w:sz w:val="24"/>
        </w:rPr>
        <w:t>,</w:t>
      </w:r>
      <w:r w:rsidRPr="00537558">
        <w:rPr>
          <w:sz w:val="24"/>
        </w:rPr>
        <w:t xml:space="preserve"> 201</w:t>
      </w:r>
      <w:r>
        <w:rPr>
          <w:sz w:val="24"/>
        </w:rPr>
        <w:t>9</w:t>
      </w:r>
      <w:r w:rsidRPr="00537558">
        <w:rPr>
          <w:sz w:val="24"/>
        </w:rPr>
        <w:t>.</w:t>
      </w:r>
    </w:p>
    <w:p w14:paraId="3393A75C" w14:textId="77777777" w:rsidR="003761B3" w:rsidRPr="00A859E7" w:rsidRDefault="003761B3" w:rsidP="003761B3">
      <w:pPr>
        <w:rPr>
          <w:sz w:val="24"/>
        </w:rPr>
      </w:pPr>
    </w:p>
    <w:p w14:paraId="42884E09" w14:textId="76667906" w:rsidR="003761B3" w:rsidRDefault="003761B3" w:rsidP="003761B3">
      <w:pPr>
        <w:pStyle w:val="ListParagraph"/>
        <w:numPr>
          <w:ilvl w:val="0"/>
          <w:numId w:val="3"/>
        </w:numPr>
        <w:rPr>
          <w:sz w:val="24"/>
        </w:rPr>
      </w:pPr>
      <w:r w:rsidRPr="009A30EC">
        <w:rPr>
          <w:sz w:val="24"/>
        </w:rPr>
        <w:lastRenderedPageBreak/>
        <w:t xml:space="preserve">Workshop on </w:t>
      </w:r>
      <w:r w:rsidR="00822EE4">
        <w:rPr>
          <w:sz w:val="24"/>
        </w:rPr>
        <w:t>Covariance-based</w:t>
      </w:r>
      <w:r>
        <w:rPr>
          <w:sz w:val="24"/>
        </w:rPr>
        <w:t xml:space="preserve"> Structural Equation Modelling and Partial </w:t>
      </w:r>
      <w:r w:rsidR="00822EE4">
        <w:rPr>
          <w:sz w:val="24"/>
        </w:rPr>
        <w:t>Least</w:t>
      </w:r>
      <w:r>
        <w:rPr>
          <w:sz w:val="24"/>
        </w:rPr>
        <w:t xml:space="preserve"> Squares (SEM-PLS) </w:t>
      </w:r>
      <w:r w:rsidRPr="009A30EC">
        <w:rPr>
          <w:sz w:val="24"/>
        </w:rPr>
        <w:t xml:space="preserve">Organized by </w:t>
      </w:r>
      <w:r>
        <w:rPr>
          <w:sz w:val="24"/>
        </w:rPr>
        <w:t>Department of Applied Psychology,</w:t>
      </w:r>
      <w:r w:rsidRPr="009A30EC">
        <w:rPr>
          <w:sz w:val="24"/>
        </w:rPr>
        <w:t xml:space="preserve"> Pondicherry University Puducherry on </w:t>
      </w:r>
      <w:r>
        <w:rPr>
          <w:sz w:val="24"/>
        </w:rPr>
        <w:t>Dec.</w:t>
      </w:r>
      <w:r w:rsidRPr="009A30EC">
        <w:rPr>
          <w:sz w:val="24"/>
        </w:rPr>
        <w:t xml:space="preserve"> </w:t>
      </w:r>
      <w:r>
        <w:rPr>
          <w:sz w:val="24"/>
        </w:rPr>
        <w:t>1</w:t>
      </w:r>
      <w:r w:rsidRPr="009A30EC">
        <w:rPr>
          <w:sz w:val="24"/>
        </w:rPr>
        <w:t>9</w:t>
      </w:r>
      <w:r w:rsidRPr="00615BB2">
        <w:rPr>
          <w:sz w:val="24"/>
          <w:vertAlign w:val="superscript"/>
        </w:rPr>
        <w:t>th</w:t>
      </w:r>
      <w:r w:rsidRPr="009A30EC">
        <w:rPr>
          <w:sz w:val="24"/>
        </w:rPr>
        <w:t>, 201</w:t>
      </w:r>
      <w:r>
        <w:rPr>
          <w:sz w:val="24"/>
        </w:rPr>
        <w:t>9</w:t>
      </w:r>
      <w:r w:rsidRPr="009A30EC">
        <w:rPr>
          <w:sz w:val="24"/>
        </w:rPr>
        <w:t>.</w:t>
      </w:r>
    </w:p>
    <w:p w14:paraId="02269267" w14:textId="77777777" w:rsidR="003761B3" w:rsidRDefault="003761B3" w:rsidP="003761B3">
      <w:pPr>
        <w:jc w:val="both"/>
      </w:pPr>
    </w:p>
    <w:p w14:paraId="1E5DFB90" w14:textId="6255A485" w:rsidR="00B43EC4" w:rsidRPr="00B43EC4" w:rsidRDefault="003761B3" w:rsidP="00B43EC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Participated in Two days international conference on Recent Advances in </w:t>
      </w:r>
      <w:r w:rsidR="00822EE4">
        <w:rPr>
          <w:sz w:val="24"/>
        </w:rPr>
        <w:t>Social</w:t>
      </w:r>
      <w:r>
        <w:rPr>
          <w:sz w:val="24"/>
        </w:rPr>
        <w:t xml:space="preserve"> Humanities, Management and Scientific research organized by Eudoxia Research Centre, India on 5</w:t>
      </w:r>
      <w:r w:rsidRPr="008F67EC">
        <w:rPr>
          <w:sz w:val="24"/>
          <w:vertAlign w:val="superscript"/>
        </w:rPr>
        <w:t>th</w:t>
      </w:r>
      <w:r>
        <w:rPr>
          <w:sz w:val="24"/>
        </w:rPr>
        <w:t xml:space="preserve"> June and 6</w:t>
      </w:r>
      <w:r w:rsidRPr="008F67EC">
        <w:rPr>
          <w:sz w:val="24"/>
          <w:vertAlign w:val="superscript"/>
        </w:rPr>
        <w:t>th</w:t>
      </w:r>
      <w:r>
        <w:rPr>
          <w:sz w:val="24"/>
        </w:rPr>
        <w:t xml:space="preserve"> June 2021. </w:t>
      </w:r>
    </w:p>
    <w:p w14:paraId="0440A67D" w14:textId="77777777" w:rsidR="00FB1247" w:rsidRPr="00FB1247" w:rsidRDefault="00FB1247" w:rsidP="00FB1247">
      <w:pPr>
        <w:pStyle w:val="ListParagraph"/>
        <w:rPr>
          <w:sz w:val="24"/>
        </w:rPr>
      </w:pPr>
    </w:p>
    <w:p w14:paraId="5E2E9C31" w14:textId="59D042E7" w:rsidR="00A01CA9" w:rsidRDefault="00FB1247" w:rsidP="00FB124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</w:t>
      </w:r>
      <w:r w:rsidRPr="00FB1247">
        <w:rPr>
          <w:sz w:val="24"/>
        </w:rPr>
        <w:t>articipated in 11th SEAMEO-University of Tsukuba Symposium (Virtual) Theme: Technology and Values - Driven Transformation in Education 21 February 2023</w:t>
      </w:r>
      <w:r w:rsidR="00A01CA9">
        <w:rPr>
          <w:sz w:val="24"/>
        </w:rPr>
        <w:t>.</w:t>
      </w:r>
    </w:p>
    <w:p w14:paraId="0AC2EBFB" w14:textId="77777777" w:rsidR="00504B2D" w:rsidRPr="00504B2D" w:rsidRDefault="00504B2D" w:rsidP="00504B2D">
      <w:pPr>
        <w:pStyle w:val="ListParagraph"/>
        <w:rPr>
          <w:sz w:val="24"/>
        </w:rPr>
      </w:pPr>
    </w:p>
    <w:p w14:paraId="2FABE2D2" w14:textId="37882635" w:rsidR="005708AD" w:rsidRDefault="00504B2D" w:rsidP="005708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</w:t>
      </w:r>
      <w:r w:rsidRPr="00504B2D">
        <w:rPr>
          <w:sz w:val="24"/>
        </w:rPr>
        <w:t>articipated in the International Webinar on “Google Colab”- Verticals in</w:t>
      </w:r>
      <w:r w:rsidRPr="00504B2D">
        <w:rPr>
          <w:sz w:val="24"/>
        </w:rPr>
        <w:br/>
        <w:t>Education &amp; Research organized by Dept. of Computer Applications, DPG School of</w:t>
      </w:r>
      <w:r w:rsidR="00B43EC4">
        <w:rPr>
          <w:sz w:val="24"/>
        </w:rPr>
        <w:t xml:space="preserve"> </w:t>
      </w:r>
      <w:r w:rsidRPr="00504B2D">
        <w:rPr>
          <w:sz w:val="24"/>
        </w:rPr>
        <w:t>Technology and Management, Gurugram, Haryana in association with Dept. of</w:t>
      </w:r>
      <w:r w:rsidRPr="00504B2D">
        <w:rPr>
          <w:sz w:val="24"/>
        </w:rPr>
        <w:br/>
        <w:t>Research &amp; Publications, A2Z Edu</w:t>
      </w:r>
      <w:r>
        <w:rPr>
          <w:sz w:val="24"/>
        </w:rPr>
        <w:t xml:space="preserve"> </w:t>
      </w:r>
      <w:r w:rsidRPr="00504B2D">
        <w:rPr>
          <w:sz w:val="24"/>
        </w:rPr>
        <w:t>Learning</w:t>
      </w:r>
      <w:r>
        <w:rPr>
          <w:sz w:val="24"/>
        </w:rPr>
        <w:t xml:space="preserve"> </w:t>
      </w:r>
      <w:r w:rsidRPr="00504B2D">
        <w:rPr>
          <w:sz w:val="24"/>
        </w:rPr>
        <w:t>Hub LLP, Kerala on 23rd March 2023</w:t>
      </w:r>
      <w:r w:rsidR="00484514">
        <w:rPr>
          <w:sz w:val="24"/>
        </w:rPr>
        <w:t>.</w:t>
      </w:r>
    </w:p>
    <w:p w14:paraId="166149A1" w14:textId="77777777" w:rsidR="009C20BE" w:rsidRPr="00C319B4" w:rsidRDefault="009C20BE" w:rsidP="00C319B4">
      <w:pPr>
        <w:rPr>
          <w:sz w:val="24"/>
        </w:rPr>
      </w:pPr>
    </w:p>
    <w:p w14:paraId="0140AD8C" w14:textId="77777777" w:rsidR="005708AD" w:rsidRPr="00564F57" w:rsidRDefault="005708AD" w:rsidP="00564F57">
      <w:pPr>
        <w:rPr>
          <w:sz w:val="24"/>
        </w:rPr>
      </w:pPr>
    </w:p>
    <w:p w14:paraId="45CB9E14" w14:textId="268F9972" w:rsidR="008E041A" w:rsidRPr="00B43EC4" w:rsidRDefault="003761B3" w:rsidP="00B43EC4">
      <w:pPr>
        <w:pStyle w:val="ListParagraph"/>
        <w:ind w:firstLine="0"/>
        <w:rPr>
          <w:sz w:val="24"/>
        </w:rPr>
      </w:pPr>
      <w:r w:rsidRPr="003761B3">
        <w:rPr>
          <w:sz w:val="24"/>
        </w:rPr>
        <w:t xml:space="preserve">     </w:t>
      </w:r>
    </w:p>
    <w:p w14:paraId="2A73AF46" w14:textId="5CBFD141" w:rsidR="003761B3" w:rsidRPr="00CC232A" w:rsidRDefault="003761B3" w:rsidP="003761B3">
      <w:pPr>
        <w:rPr>
          <w:b/>
          <w:bCs/>
          <w:sz w:val="24"/>
        </w:rPr>
      </w:pPr>
      <w:r w:rsidRPr="00CC232A">
        <w:rPr>
          <w:b/>
          <w:bCs/>
          <w:sz w:val="24"/>
        </w:rPr>
        <w:t>SHORT TERM COURSES</w:t>
      </w:r>
    </w:p>
    <w:p w14:paraId="3317C734" w14:textId="77777777" w:rsidR="003761B3" w:rsidRPr="00416C0B" w:rsidRDefault="003761B3" w:rsidP="003761B3">
      <w:pPr>
        <w:pStyle w:val="ListParagraph"/>
        <w:rPr>
          <w:sz w:val="24"/>
        </w:rPr>
      </w:pPr>
    </w:p>
    <w:p w14:paraId="3241E744" w14:textId="31CF0B4E" w:rsidR="003761B3" w:rsidRDefault="003761B3" w:rsidP="00636871">
      <w:pPr>
        <w:pStyle w:val="ListParagraph"/>
        <w:numPr>
          <w:ilvl w:val="0"/>
          <w:numId w:val="4"/>
        </w:numPr>
        <w:rPr>
          <w:sz w:val="24"/>
        </w:rPr>
      </w:pPr>
      <w:bookmarkStart w:id="10" w:name="_Hlk119895193"/>
      <w:r w:rsidRPr="00F23E2B">
        <w:rPr>
          <w:sz w:val="24"/>
        </w:rPr>
        <w:t xml:space="preserve">Completed online Certificate </w:t>
      </w:r>
      <w:r w:rsidR="00A17828">
        <w:rPr>
          <w:sz w:val="24"/>
        </w:rPr>
        <w:t xml:space="preserve">for </w:t>
      </w:r>
      <w:r w:rsidRPr="00F23E2B">
        <w:rPr>
          <w:sz w:val="24"/>
        </w:rPr>
        <w:t xml:space="preserve">the module </w:t>
      </w:r>
      <w:r w:rsidR="0004509B">
        <w:rPr>
          <w:sz w:val="24"/>
        </w:rPr>
        <w:t>An Editor’s</w:t>
      </w:r>
      <w:r w:rsidRPr="00F23E2B">
        <w:rPr>
          <w:sz w:val="24"/>
        </w:rPr>
        <w:t xml:space="preserve"> </w:t>
      </w:r>
      <w:r w:rsidR="0004509B">
        <w:rPr>
          <w:sz w:val="24"/>
        </w:rPr>
        <w:t>Guide</w:t>
      </w:r>
      <w:r w:rsidRPr="00F23E2B">
        <w:rPr>
          <w:sz w:val="24"/>
        </w:rPr>
        <w:t xml:space="preserve"> to </w:t>
      </w:r>
      <w:r w:rsidR="0004509B">
        <w:rPr>
          <w:sz w:val="24"/>
        </w:rPr>
        <w:t>Writing</w:t>
      </w:r>
      <w:r w:rsidRPr="00F23E2B">
        <w:rPr>
          <w:sz w:val="24"/>
        </w:rPr>
        <w:t xml:space="preserve"> a </w:t>
      </w:r>
      <w:r w:rsidR="00A17828">
        <w:rPr>
          <w:sz w:val="24"/>
        </w:rPr>
        <w:t>Review Article</w:t>
      </w:r>
      <w:r w:rsidRPr="00F23E2B">
        <w:rPr>
          <w:sz w:val="24"/>
        </w:rPr>
        <w:t xml:space="preserve"> Presented by Lindsey Drayton, </w:t>
      </w:r>
      <w:r w:rsidR="00A17828">
        <w:rPr>
          <w:sz w:val="24"/>
        </w:rPr>
        <w:t xml:space="preserve">and </w:t>
      </w:r>
      <w:r w:rsidRPr="00F23E2B">
        <w:rPr>
          <w:sz w:val="24"/>
        </w:rPr>
        <w:t>Matt Pavlovich conducted by ELSEVIER Researcher Academy on Thursday 10 October, 2019.</w:t>
      </w:r>
      <w:bookmarkEnd w:id="10"/>
    </w:p>
    <w:p w14:paraId="19DFBEFB" w14:textId="77777777" w:rsidR="00D268B9" w:rsidRPr="00F23E2B" w:rsidRDefault="00D268B9" w:rsidP="00636871">
      <w:pPr>
        <w:rPr>
          <w:sz w:val="24"/>
        </w:rPr>
      </w:pPr>
    </w:p>
    <w:p w14:paraId="5007180D" w14:textId="4E30477D" w:rsidR="003761B3" w:rsidRDefault="003761B3" w:rsidP="00636871">
      <w:pPr>
        <w:pStyle w:val="ListParagraph"/>
        <w:numPr>
          <w:ilvl w:val="0"/>
          <w:numId w:val="4"/>
        </w:numPr>
        <w:rPr>
          <w:sz w:val="24"/>
        </w:rPr>
      </w:pPr>
      <w:r w:rsidRPr="00F23E2B">
        <w:rPr>
          <w:sz w:val="24"/>
        </w:rPr>
        <w:t>Completed online Certificate the module Using proper manuscript language Presented by Presented by Anthony Newman conducted by ELSEVIER Researcher Academy on Thursday 10 October 2019.</w:t>
      </w:r>
    </w:p>
    <w:p w14:paraId="3B329B57" w14:textId="77777777" w:rsidR="003761B3" w:rsidRPr="0051793F" w:rsidRDefault="003761B3" w:rsidP="00636871">
      <w:pPr>
        <w:pStyle w:val="ListParagraph"/>
        <w:rPr>
          <w:sz w:val="24"/>
        </w:rPr>
      </w:pPr>
    </w:p>
    <w:p w14:paraId="1F7E32AC" w14:textId="3E25E0DD" w:rsidR="003761B3" w:rsidRDefault="003761B3" w:rsidP="00636871">
      <w:pPr>
        <w:pStyle w:val="ListParagraph"/>
        <w:numPr>
          <w:ilvl w:val="0"/>
          <w:numId w:val="4"/>
        </w:numPr>
        <w:rPr>
          <w:sz w:val="24"/>
        </w:rPr>
      </w:pPr>
      <w:r w:rsidRPr="0051793F">
        <w:rPr>
          <w:sz w:val="24"/>
        </w:rPr>
        <w:t xml:space="preserve">Completed online certificate </w:t>
      </w:r>
      <w:r>
        <w:rPr>
          <w:sz w:val="24"/>
        </w:rPr>
        <w:t xml:space="preserve">on introduction on social capital </w:t>
      </w:r>
      <w:r w:rsidRPr="0051793F">
        <w:rPr>
          <w:sz w:val="24"/>
        </w:rPr>
        <w:t xml:space="preserve">conducted by </w:t>
      </w:r>
      <w:r w:rsidR="0004509B">
        <w:rPr>
          <w:sz w:val="24"/>
        </w:rPr>
        <w:t>the Institute</w:t>
      </w:r>
      <w:r>
        <w:rPr>
          <w:sz w:val="24"/>
        </w:rPr>
        <w:t xml:space="preserve"> of </w:t>
      </w:r>
      <w:r w:rsidR="0004509B">
        <w:rPr>
          <w:sz w:val="24"/>
        </w:rPr>
        <w:t>Social Capital</w:t>
      </w:r>
      <w:r>
        <w:rPr>
          <w:sz w:val="24"/>
        </w:rPr>
        <w:t xml:space="preserve"> New Zealand </w:t>
      </w:r>
      <w:r w:rsidRPr="0051793F">
        <w:rPr>
          <w:sz w:val="24"/>
        </w:rPr>
        <w:t xml:space="preserve">on </w:t>
      </w:r>
      <w:r>
        <w:rPr>
          <w:sz w:val="24"/>
        </w:rPr>
        <w:t>25 February</w:t>
      </w:r>
      <w:r w:rsidRPr="0051793F">
        <w:rPr>
          <w:sz w:val="24"/>
        </w:rPr>
        <w:t xml:space="preserve"> 2019.</w:t>
      </w:r>
    </w:p>
    <w:p w14:paraId="649A4356" w14:textId="77777777" w:rsidR="00EF0BFE" w:rsidRPr="00EF0BFE" w:rsidRDefault="00EF0BFE" w:rsidP="00636871">
      <w:pPr>
        <w:pStyle w:val="ListParagraph"/>
        <w:rPr>
          <w:sz w:val="24"/>
        </w:rPr>
      </w:pPr>
    </w:p>
    <w:p w14:paraId="6380A2A8" w14:textId="5C0FBDDB" w:rsidR="00EF0BFE" w:rsidRPr="00EF0BFE" w:rsidRDefault="00EF0BFE" w:rsidP="00636871">
      <w:pPr>
        <w:pStyle w:val="ListParagraph"/>
        <w:numPr>
          <w:ilvl w:val="0"/>
          <w:numId w:val="4"/>
        </w:numPr>
        <w:rPr>
          <w:sz w:val="24"/>
        </w:rPr>
      </w:pPr>
      <w:r w:rsidRPr="00EF0BFE">
        <w:rPr>
          <w:sz w:val="24"/>
        </w:rPr>
        <w:t xml:space="preserve">Completed online certificate course SPSS on Edbhoomi </w:t>
      </w:r>
      <w:r w:rsidR="00636871">
        <w:rPr>
          <w:sz w:val="24"/>
        </w:rPr>
        <w:t>from</w:t>
      </w:r>
      <w:r w:rsidRPr="00EF0BFE">
        <w:rPr>
          <w:sz w:val="24"/>
        </w:rPr>
        <w:t xml:space="preserve"> 1</w:t>
      </w:r>
      <w:r w:rsidR="00636871" w:rsidRPr="00C207F0">
        <w:rPr>
          <w:sz w:val="24"/>
          <w:vertAlign w:val="superscript"/>
        </w:rPr>
        <w:t>st</w:t>
      </w:r>
      <w:r w:rsidR="00636871">
        <w:rPr>
          <w:sz w:val="24"/>
        </w:rPr>
        <w:t xml:space="preserve"> </w:t>
      </w:r>
      <w:r w:rsidR="00636871" w:rsidRPr="00EF0BFE">
        <w:rPr>
          <w:sz w:val="24"/>
        </w:rPr>
        <w:t>Sep.</w:t>
      </w:r>
      <w:r w:rsidRPr="00EF0BFE">
        <w:rPr>
          <w:sz w:val="24"/>
        </w:rPr>
        <w:t xml:space="preserve"> – 16</w:t>
      </w:r>
      <w:r w:rsidR="00636871" w:rsidRPr="00636871">
        <w:rPr>
          <w:sz w:val="24"/>
          <w:vertAlign w:val="superscript"/>
        </w:rPr>
        <w:t>th</w:t>
      </w:r>
      <w:r w:rsidR="00636871">
        <w:rPr>
          <w:sz w:val="24"/>
        </w:rPr>
        <w:t xml:space="preserve"> </w:t>
      </w:r>
      <w:r w:rsidRPr="00EF0BFE">
        <w:rPr>
          <w:sz w:val="24"/>
        </w:rPr>
        <w:t xml:space="preserve"> Sep. 2020</w:t>
      </w:r>
    </w:p>
    <w:p w14:paraId="58ECE4B1" w14:textId="77777777" w:rsidR="00EF0BFE" w:rsidRPr="00EF0BFE" w:rsidRDefault="00EF0BFE" w:rsidP="00636871">
      <w:pPr>
        <w:pStyle w:val="ListParagraph"/>
        <w:ind w:firstLine="0"/>
        <w:rPr>
          <w:sz w:val="24"/>
        </w:rPr>
      </w:pPr>
    </w:p>
    <w:p w14:paraId="1D085B10" w14:textId="5935A7AE" w:rsidR="00EF0BFE" w:rsidRPr="00EF0BFE" w:rsidRDefault="00EF0BFE" w:rsidP="00636871">
      <w:pPr>
        <w:pStyle w:val="ListParagraph"/>
        <w:numPr>
          <w:ilvl w:val="0"/>
          <w:numId w:val="4"/>
        </w:numPr>
        <w:rPr>
          <w:sz w:val="24"/>
        </w:rPr>
      </w:pPr>
      <w:r w:rsidRPr="00EF0BFE">
        <w:rPr>
          <w:sz w:val="24"/>
        </w:rPr>
        <w:t xml:space="preserve"> Completed online certificate course Research Methodology on Edbhoomi </w:t>
      </w:r>
      <w:r w:rsidR="00636871">
        <w:rPr>
          <w:sz w:val="24"/>
        </w:rPr>
        <w:t>from 26th July to</w:t>
      </w:r>
      <w:r w:rsidRPr="00EF0BFE">
        <w:rPr>
          <w:sz w:val="24"/>
        </w:rPr>
        <w:t xml:space="preserve"> 31</w:t>
      </w:r>
      <w:r w:rsidR="00C207F0" w:rsidRPr="00C207F0">
        <w:rPr>
          <w:sz w:val="24"/>
          <w:vertAlign w:val="superscript"/>
        </w:rPr>
        <w:t>st</w:t>
      </w:r>
      <w:r w:rsidR="00C207F0">
        <w:rPr>
          <w:sz w:val="24"/>
        </w:rPr>
        <w:t xml:space="preserve"> </w:t>
      </w:r>
      <w:r w:rsidRPr="00EF0BFE">
        <w:rPr>
          <w:sz w:val="24"/>
        </w:rPr>
        <w:t>Aug. 2020.</w:t>
      </w:r>
    </w:p>
    <w:p w14:paraId="61AA090C" w14:textId="77777777" w:rsidR="00B43EC4" w:rsidRPr="005B55C0" w:rsidRDefault="00B43EC4" w:rsidP="005B55C0">
      <w:pPr>
        <w:rPr>
          <w:sz w:val="24"/>
        </w:rPr>
      </w:pPr>
    </w:p>
    <w:p w14:paraId="6309900D" w14:textId="77777777" w:rsidR="003761B3" w:rsidRPr="00DF7551" w:rsidRDefault="003761B3" w:rsidP="003761B3">
      <w:pPr>
        <w:rPr>
          <w:sz w:val="24"/>
        </w:rPr>
      </w:pPr>
      <w:r>
        <w:rPr>
          <w:b/>
          <w:bCs/>
          <w:sz w:val="24"/>
        </w:rPr>
        <w:t xml:space="preserve"> </w:t>
      </w:r>
      <w:r w:rsidRPr="00DF7551">
        <w:rPr>
          <w:b/>
          <w:bCs/>
          <w:sz w:val="24"/>
        </w:rPr>
        <w:t>MEMBERSHIP</w:t>
      </w:r>
      <w:r w:rsidRPr="00DF7551">
        <w:rPr>
          <w:sz w:val="24"/>
        </w:rPr>
        <w:t>-</w:t>
      </w:r>
    </w:p>
    <w:p w14:paraId="00E83870" w14:textId="1515AC9B" w:rsidR="003761B3" w:rsidRDefault="00107C14" w:rsidP="00651669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bookmarkStart w:id="11" w:name="_Hlk143451906"/>
      <w:r>
        <w:rPr>
          <w:sz w:val="24"/>
        </w:rPr>
        <w:t xml:space="preserve"> Lifetime</w:t>
      </w:r>
      <w:r w:rsidR="00D146A3">
        <w:rPr>
          <w:sz w:val="24"/>
        </w:rPr>
        <w:t xml:space="preserve"> fellow member of EUDOXIA</w:t>
      </w:r>
      <w:r w:rsidR="003761B3">
        <w:rPr>
          <w:sz w:val="24"/>
        </w:rPr>
        <w:t xml:space="preserve"> </w:t>
      </w:r>
      <w:r w:rsidR="003761B3" w:rsidRPr="00DF7551">
        <w:rPr>
          <w:sz w:val="24"/>
        </w:rPr>
        <w:t xml:space="preserve">Research </w:t>
      </w:r>
      <w:r w:rsidR="00D146A3">
        <w:rPr>
          <w:sz w:val="24"/>
        </w:rPr>
        <w:t>University</w:t>
      </w:r>
      <w:r w:rsidR="003761B3">
        <w:rPr>
          <w:sz w:val="24"/>
        </w:rPr>
        <w:t xml:space="preserve">, </w:t>
      </w:r>
      <w:r w:rsidR="00D146A3">
        <w:rPr>
          <w:sz w:val="24"/>
        </w:rPr>
        <w:t>USA.</w:t>
      </w:r>
      <w:r w:rsidR="003761B3">
        <w:rPr>
          <w:sz w:val="24"/>
        </w:rPr>
        <w:t xml:space="preserve"> </w:t>
      </w:r>
    </w:p>
    <w:bookmarkEnd w:id="11"/>
    <w:p w14:paraId="0634694B" w14:textId="73D46141" w:rsidR="005354A4" w:rsidRPr="005354A4" w:rsidRDefault="00107C14" w:rsidP="005354A4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Lifetime</w:t>
      </w:r>
      <w:r w:rsidR="005354A4">
        <w:rPr>
          <w:sz w:val="24"/>
        </w:rPr>
        <w:t xml:space="preserve"> fellow member of EUDOXIA </w:t>
      </w:r>
      <w:r w:rsidR="005354A4" w:rsidRPr="00DF7551">
        <w:rPr>
          <w:sz w:val="24"/>
        </w:rPr>
        <w:t xml:space="preserve">Research </w:t>
      </w:r>
      <w:r w:rsidR="005354A4">
        <w:rPr>
          <w:sz w:val="24"/>
        </w:rPr>
        <w:t xml:space="preserve">Center, India. </w:t>
      </w:r>
    </w:p>
    <w:p w14:paraId="67C9E1DF" w14:textId="77777777" w:rsidR="003761B3" w:rsidRDefault="003761B3" w:rsidP="00651669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DF7551">
        <w:rPr>
          <w:sz w:val="24"/>
        </w:rPr>
        <w:t>Student Member (Indian)</w:t>
      </w:r>
      <w:r>
        <w:rPr>
          <w:sz w:val="24"/>
        </w:rPr>
        <w:t xml:space="preserve"> </w:t>
      </w:r>
      <w:r w:rsidRPr="00DF7551">
        <w:rPr>
          <w:sz w:val="24"/>
        </w:rPr>
        <w:t xml:space="preserve">of the </w:t>
      </w:r>
      <w:r w:rsidRPr="00DF7551">
        <w:rPr>
          <w:b/>
          <w:bCs/>
          <w:sz w:val="24"/>
        </w:rPr>
        <w:t>Indian Sociological Society</w:t>
      </w:r>
      <w:r>
        <w:rPr>
          <w:sz w:val="24"/>
        </w:rPr>
        <w:t xml:space="preserve"> </w:t>
      </w:r>
      <w:r w:rsidRPr="00DF7551">
        <w:rPr>
          <w:sz w:val="24"/>
        </w:rPr>
        <w:t>Membership Number: O/SM-05032018</w:t>
      </w:r>
      <w:r>
        <w:rPr>
          <w:sz w:val="24"/>
        </w:rPr>
        <w:t xml:space="preserve"> </w:t>
      </w:r>
      <w:r w:rsidRPr="00DF7551">
        <w:rPr>
          <w:sz w:val="24"/>
        </w:rPr>
        <w:t>Research Committees: RC-14</w:t>
      </w:r>
    </w:p>
    <w:p w14:paraId="36A504E2" w14:textId="141F9729" w:rsidR="008F04FA" w:rsidRPr="008F04FA" w:rsidRDefault="003F08E0" w:rsidP="008F04FA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DF7551">
        <w:rPr>
          <w:sz w:val="24"/>
        </w:rPr>
        <w:t>Reviewer</w:t>
      </w:r>
      <w:r>
        <w:rPr>
          <w:sz w:val="24"/>
        </w:rPr>
        <w:t xml:space="preserve"> in</w:t>
      </w:r>
      <w:r w:rsidRPr="00DF7551">
        <w:rPr>
          <w:sz w:val="24"/>
        </w:rPr>
        <w:t xml:space="preserve"> the</w:t>
      </w:r>
      <w:r w:rsidR="003761B3" w:rsidRPr="00DF7551">
        <w:rPr>
          <w:sz w:val="24"/>
        </w:rPr>
        <w:t xml:space="preserve"> </w:t>
      </w:r>
      <w:r w:rsidR="003761B3" w:rsidRPr="00651669">
        <w:rPr>
          <w:b/>
          <w:bCs/>
          <w:color w:val="1F4E79" w:themeColor="accent5" w:themeShade="80"/>
          <w:sz w:val="24"/>
        </w:rPr>
        <w:t>International Journal of Research and Innovation in Social Science (IJRISS)</w:t>
      </w:r>
      <w:r w:rsidR="003761B3">
        <w:rPr>
          <w:sz w:val="24"/>
        </w:rPr>
        <w:t xml:space="preserve"> from </w:t>
      </w:r>
      <w:r w:rsidR="003761B3" w:rsidRPr="00DF7551">
        <w:rPr>
          <w:sz w:val="24"/>
        </w:rPr>
        <w:t>Nov 21, 2022</w:t>
      </w:r>
      <w:r w:rsidR="00500B4C">
        <w:rPr>
          <w:sz w:val="24"/>
        </w:rPr>
        <w:t>.</w:t>
      </w:r>
      <w:r w:rsidR="00342735">
        <w:rPr>
          <w:sz w:val="24"/>
        </w:rPr>
        <w:t xml:space="preserve"> </w:t>
      </w:r>
      <w:r w:rsidR="00342735" w:rsidRPr="00651669">
        <w:rPr>
          <w:b/>
          <w:bCs/>
          <w:sz w:val="24"/>
        </w:rPr>
        <w:t>(</w:t>
      </w:r>
      <w:r w:rsidR="00923E7B">
        <w:rPr>
          <w:b/>
          <w:bCs/>
          <w:sz w:val="24"/>
        </w:rPr>
        <w:t xml:space="preserve"> 13 </w:t>
      </w:r>
      <w:r w:rsidR="00342735" w:rsidRPr="00651669">
        <w:rPr>
          <w:b/>
          <w:bCs/>
          <w:sz w:val="24"/>
        </w:rPr>
        <w:t>Papers Reviewed)</w:t>
      </w:r>
      <w:r w:rsidR="00651669">
        <w:rPr>
          <w:b/>
          <w:bCs/>
          <w:sz w:val="24"/>
        </w:rPr>
        <w:t>.</w:t>
      </w:r>
    </w:p>
    <w:p w14:paraId="7FAB47E8" w14:textId="1954C92E" w:rsidR="00D146A3" w:rsidRDefault="00D146A3" w:rsidP="00651669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71589F">
        <w:rPr>
          <w:sz w:val="24"/>
        </w:rPr>
        <w:t>Founding Member</w:t>
      </w:r>
      <w:r w:rsidR="0071589F" w:rsidRPr="0071589F">
        <w:rPr>
          <w:sz w:val="24"/>
        </w:rPr>
        <w:t xml:space="preserve"> of</w:t>
      </w:r>
      <w:r w:rsidR="0071589F" w:rsidRPr="0071589F">
        <w:rPr>
          <w:color w:val="1F4E79" w:themeColor="accent5" w:themeShade="80"/>
          <w:sz w:val="24"/>
        </w:rPr>
        <w:t xml:space="preserve"> </w:t>
      </w:r>
      <w:r w:rsidR="000F2AB3">
        <w:rPr>
          <w:color w:val="1F4E79" w:themeColor="accent5" w:themeShade="80"/>
          <w:sz w:val="24"/>
        </w:rPr>
        <w:t xml:space="preserve">the </w:t>
      </w:r>
      <w:r w:rsidR="0071589F" w:rsidRPr="0071589F">
        <w:rPr>
          <w:b/>
          <w:bCs/>
          <w:color w:val="1F4E79" w:themeColor="accent5" w:themeShade="80"/>
          <w:sz w:val="24"/>
        </w:rPr>
        <w:t>International</w:t>
      </w:r>
      <w:r w:rsidRPr="0071589F">
        <w:rPr>
          <w:b/>
          <w:bCs/>
          <w:color w:val="1F4E79" w:themeColor="accent5" w:themeShade="80"/>
          <w:sz w:val="24"/>
        </w:rPr>
        <w:t xml:space="preserve"> </w:t>
      </w:r>
      <w:r w:rsidR="0071589F" w:rsidRPr="0071589F">
        <w:rPr>
          <w:b/>
          <w:bCs/>
          <w:color w:val="1F4E79" w:themeColor="accent5" w:themeShade="80"/>
          <w:sz w:val="24"/>
        </w:rPr>
        <w:t>S</w:t>
      </w:r>
      <w:r w:rsidRPr="0071589F">
        <w:rPr>
          <w:b/>
          <w:bCs/>
          <w:color w:val="1F4E79" w:themeColor="accent5" w:themeShade="80"/>
          <w:sz w:val="24"/>
        </w:rPr>
        <w:t xml:space="preserve">ocial </w:t>
      </w:r>
      <w:r w:rsidR="0071589F" w:rsidRPr="0071589F">
        <w:rPr>
          <w:b/>
          <w:bCs/>
          <w:color w:val="1F4E79" w:themeColor="accent5" w:themeShade="80"/>
          <w:sz w:val="24"/>
        </w:rPr>
        <w:t>C</w:t>
      </w:r>
      <w:r w:rsidRPr="0071589F">
        <w:rPr>
          <w:b/>
          <w:bCs/>
          <w:color w:val="1F4E79" w:themeColor="accent5" w:themeShade="80"/>
          <w:sz w:val="24"/>
        </w:rPr>
        <w:t xml:space="preserve">apital </w:t>
      </w:r>
      <w:r w:rsidR="0071589F" w:rsidRPr="0071589F">
        <w:rPr>
          <w:b/>
          <w:bCs/>
          <w:color w:val="1F4E79" w:themeColor="accent5" w:themeShade="80"/>
          <w:sz w:val="24"/>
        </w:rPr>
        <w:t>A</w:t>
      </w:r>
      <w:r w:rsidRPr="0071589F">
        <w:rPr>
          <w:b/>
          <w:bCs/>
          <w:color w:val="1F4E79" w:themeColor="accent5" w:themeShade="80"/>
          <w:sz w:val="24"/>
        </w:rPr>
        <w:t>ssociation</w:t>
      </w:r>
      <w:r w:rsidR="0071589F" w:rsidRPr="0071589F">
        <w:rPr>
          <w:b/>
          <w:bCs/>
          <w:color w:val="1F4E79" w:themeColor="accent5" w:themeShade="80"/>
          <w:sz w:val="24"/>
        </w:rPr>
        <w:t xml:space="preserve"> (ISCA)</w:t>
      </w:r>
      <w:r w:rsidR="00F4248B">
        <w:rPr>
          <w:sz w:val="24"/>
        </w:rPr>
        <w:t xml:space="preserve">, </w:t>
      </w:r>
      <w:r w:rsidR="0071589F" w:rsidRPr="0071589F">
        <w:rPr>
          <w:sz w:val="24"/>
        </w:rPr>
        <w:t>New Zealand.</w:t>
      </w:r>
    </w:p>
    <w:p w14:paraId="15C378D1" w14:textId="44914D3D" w:rsidR="00434B46" w:rsidRPr="00434B46" w:rsidRDefault="00325B88" w:rsidP="00434B46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66A0E">
        <w:rPr>
          <w:color w:val="222222"/>
          <w:sz w:val="24"/>
          <w:szCs w:val="24"/>
          <w:shd w:val="clear" w:color="auto" w:fill="FFFFFF"/>
        </w:rPr>
        <w:lastRenderedPageBreak/>
        <w:t>An editor (Unique Editor Id </w:t>
      </w:r>
      <w:r w:rsidRPr="00A66A0E">
        <w:rPr>
          <w:b/>
          <w:bCs/>
          <w:color w:val="FF7F00"/>
          <w:sz w:val="24"/>
          <w:szCs w:val="24"/>
          <w:shd w:val="clear" w:color="auto" w:fill="FFFFFF"/>
        </w:rPr>
        <w:t>“IIPER1676358335”)</w:t>
      </w:r>
      <w:r w:rsidR="00A66A0E" w:rsidRPr="00A66A0E">
        <w:rPr>
          <w:b/>
          <w:bCs/>
          <w:color w:val="FF7F00"/>
          <w:sz w:val="24"/>
          <w:szCs w:val="24"/>
          <w:shd w:val="clear" w:color="auto" w:fill="FFFFFF"/>
        </w:rPr>
        <w:t xml:space="preserve"> </w:t>
      </w:r>
      <w:r w:rsidR="00A66A0E" w:rsidRPr="00A66A0E">
        <w:rPr>
          <w:color w:val="222222"/>
          <w:sz w:val="24"/>
          <w:szCs w:val="24"/>
          <w:shd w:val="clear" w:color="auto" w:fill="FFFFFF"/>
        </w:rPr>
        <w:t>Iterative International Publishers (</w:t>
      </w:r>
      <w:r w:rsidR="00A66A0E" w:rsidRPr="00A66A0E">
        <w:rPr>
          <w:rStyle w:val="il"/>
          <w:color w:val="222222"/>
          <w:sz w:val="24"/>
          <w:szCs w:val="24"/>
          <w:shd w:val="clear" w:color="auto" w:fill="FFFFFF"/>
        </w:rPr>
        <w:t>IIP</w:t>
      </w:r>
      <w:r w:rsidR="00A66A0E" w:rsidRPr="00A66A0E">
        <w:rPr>
          <w:color w:val="222222"/>
          <w:sz w:val="24"/>
          <w:szCs w:val="24"/>
          <w:shd w:val="clear" w:color="auto" w:fill="FFFFFF"/>
        </w:rPr>
        <w:t>).</w:t>
      </w:r>
    </w:p>
    <w:p w14:paraId="654E79C4" w14:textId="16436E8A" w:rsidR="00434B46" w:rsidRPr="008F044D" w:rsidRDefault="00434B46" w:rsidP="008F044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34B46">
        <w:rPr>
          <w:sz w:val="24"/>
          <w:szCs w:val="24"/>
        </w:rPr>
        <w:t xml:space="preserve"> Reviewer in the JETIR - Journal of Emerging Technologies and Innovative Research</w:t>
      </w:r>
      <w:r w:rsidR="008F044D">
        <w:rPr>
          <w:sz w:val="24"/>
          <w:szCs w:val="24"/>
        </w:rPr>
        <w:t xml:space="preserve"> </w:t>
      </w:r>
      <w:r w:rsidRPr="008F044D">
        <w:rPr>
          <w:sz w:val="24"/>
          <w:szCs w:val="24"/>
        </w:rPr>
        <w:t>from May 2024.</w:t>
      </w:r>
    </w:p>
    <w:p w14:paraId="354DDD72" w14:textId="12381AAA" w:rsidR="000F737F" w:rsidRDefault="00434B46" w:rsidP="008F044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34B46">
        <w:rPr>
          <w:sz w:val="24"/>
          <w:szCs w:val="24"/>
        </w:rPr>
        <w:t>Reviewer in the BERJ – British Educational Research Journal- Wiley Online Library</w:t>
      </w:r>
      <w:r w:rsidR="008F044D">
        <w:rPr>
          <w:sz w:val="24"/>
          <w:szCs w:val="24"/>
        </w:rPr>
        <w:t xml:space="preserve"> </w:t>
      </w:r>
      <w:r w:rsidRPr="008F044D">
        <w:rPr>
          <w:sz w:val="24"/>
          <w:szCs w:val="24"/>
        </w:rPr>
        <w:t>from June 2024.</w:t>
      </w:r>
    </w:p>
    <w:p w14:paraId="70588709" w14:textId="17EC8C71" w:rsidR="008F044D" w:rsidRPr="008F044D" w:rsidRDefault="008E6D05" w:rsidP="008F044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</w:rPr>
        <w:t>Member of</w:t>
      </w:r>
      <w:r w:rsidR="00EF07B3">
        <w:rPr>
          <w:sz w:val="24"/>
        </w:rPr>
        <w:t xml:space="preserve"> </w:t>
      </w:r>
      <w:r w:rsidR="00D577B4">
        <w:rPr>
          <w:sz w:val="24"/>
        </w:rPr>
        <w:t>American Psychological Association</w:t>
      </w:r>
      <w:r w:rsidR="004C79C9">
        <w:rPr>
          <w:sz w:val="24"/>
        </w:rPr>
        <w:t xml:space="preserve"> USA</w:t>
      </w:r>
      <w:r>
        <w:rPr>
          <w:sz w:val="24"/>
        </w:rPr>
        <w:t xml:space="preserve"> </w:t>
      </w:r>
      <w:r w:rsidR="00D577B4">
        <w:rPr>
          <w:sz w:val="24"/>
        </w:rPr>
        <w:t>(</w:t>
      </w:r>
      <w:r w:rsidR="00AC3A72">
        <w:rPr>
          <w:sz w:val="24"/>
        </w:rPr>
        <w:t>Account No.- 200022</w:t>
      </w:r>
      <w:r w:rsidR="00B6524B">
        <w:rPr>
          <w:sz w:val="24"/>
        </w:rPr>
        <w:t>67705)</w:t>
      </w:r>
      <w:r w:rsidR="00245C2F">
        <w:rPr>
          <w:sz w:val="24"/>
        </w:rPr>
        <w:t xml:space="preserve"> from July 2024.</w:t>
      </w:r>
    </w:p>
    <w:p w14:paraId="32D118AB" w14:textId="77777777" w:rsidR="008C57A5" w:rsidRDefault="008C57A5" w:rsidP="008C57A5">
      <w:pPr>
        <w:spacing w:line="360" w:lineRule="auto"/>
        <w:rPr>
          <w:sz w:val="24"/>
        </w:rPr>
      </w:pPr>
    </w:p>
    <w:p w14:paraId="258E76A6" w14:textId="77777777" w:rsidR="00651669" w:rsidRPr="00651669" w:rsidRDefault="00651669" w:rsidP="00651669">
      <w:pPr>
        <w:spacing w:line="360" w:lineRule="auto"/>
        <w:rPr>
          <w:sz w:val="24"/>
        </w:rPr>
      </w:pPr>
    </w:p>
    <w:p w14:paraId="0B2745C1" w14:textId="77777777" w:rsidR="00500B4C" w:rsidRDefault="00500B4C" w:rsidP="00500B4C">
      <w:pPr>
        <w:rPr>
          <w:b/>
          <w:bCs/>
        </w:rPr>
      </w:pPr>
      <w:r w:rsidRPr="009157B2">
        <w:rPr>
          <w:b/>
          <w:bCs/>
        </w:rPr>
        <w:t>REFERENCES-</w:t>
      </w:r>
    </w:p>
    <w:p w14:paraId="433C4D8E" w14:textId="77777777" w:rsidR="00651669" w:rsidRDefault="00651669" w:rsidP="00500B4C">
      <w:pPr>
        <w:rPr>
          <w:b/>
          <w:bCs/>
        </w:rPr>
      </w:pPr>
    </w:p>
    <w:p w14:paraId="50FEBD9E" w14:textId="77777777" w:rsidR="00500B4C" w:rsidRDefault="00500B4C" w:rsidP="00500B4C">
      <w:pPr>
        <w:rPr>
          <w:b/>
          <w:bCs/>
        </w:rPr>
      </w:pPr>
    </w:p>
    <w:tbl>
      <w:tblPr>
        <w:tblpPr w:leftFromText="180" w:rightFromText="180" w:vertAnchor="text" w:horzAnchor="margin" w:tblpX="-152" w:tblpY="-145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134"/>
        <w:gridCol w:w="2485"/>
        <w:gridCol w:w="1288"/>
        <w:gridCol w:w="1977"/>
      </w:tblGrid>
      <w:tr w:rsidR="00500B4C" w:rsidRPr="004913F7" w14:paraId="78BDADA3" w14:textId="77777777" w:rsidTr="003A1CFE">
        <w:trPr>
          <w:trHeight w:val="238"/>
        </w:trPr>
        <w:tc>
          <w:tcPr>
            <w:tcW w:w="567" w:type="dxa"/>
          </w:tcPr>
          <w:p w14:paraId="57BD4331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Sl.</w:t>
            </w:r>
          </w:p>
          <w:p w14:paraId="12C7A51E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10161C1C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Name</w:t>
            </w:r>
          </w:p>
        </w:tc>
        <w:tc>
          <w:tcPr>
            <w:tcW w:w="1418" w:type="dxa"/>
          </w:tcPr>
          <w:p w14:paraId="3B411818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Nature of Acquaintance</w:t>
            </w:r>
          </w:p>
        </w:tc>
        <w:tc>
          <w:tcPr>
            <w:tcW w:w="1134" w:type="dxa"/>
          </w:tcPr>
          <w:p w14:paraId="4B4613DB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Position</w:t>
            </w:r>
          </w:p>
        </w:tc>
        <w:tc>
          <w:tcPr>
            <w:tcW w:w="2485" w:type="dxa"/>
          </w:tcPr>
          <w:p w14:paraId="5A7488CE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Address</w:t>
            </w:r>
          </w:p>
        </w:tc>
        <w:tc>
          <w:tcPr>
            <w:tcW w:w="1288" w:type="dxa"/>
          </w:tcPr>
          <w:p w14:paraId="43B13548" w14:textId="77777777" w:rsidR="00500B4C" w:rsidRPr="00500B4C" w:rsidRDefault="00500B4C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0B4C">
              <w:rPr>
                <w:rFonts w:ascii="Tahoma" w:hAnsi="Tahoma" w:cs="Tahoma"/>
                <w:b/>
                <w:sz w:val="16"/>
                <w:szCs w:val="16"/>
              </w:rPr>
              <w:t>Contact Number</w:t>
            </w:r>
          </w:p>
        </w:tc>
        <w:tc>
          <w:tcPr>
            <w:tcW w:w="1977" w:type="dxa"/>
          </w:tcPr>
          <w:p w14:paraId="0055DAF6" w14:textId="1B0A7518" w:rsidR="00500B4C" w:rsidRPr="00500B4C" w:rsidRDefault="00D22E4D" w:rsidP="003A1CF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</w:t>
            </w:r>
            <w:r w:rsidR="00500B4C" w:rsidRPr="00500B4C">
              <w:rPr>
                <w:rFonts w:ascii="Tahoma" w:hAnsi="Tahoma" w:cs="Tahoma"/>
                <w:b/>
                <w:sz w:val="16"/>
                <w:szCs w:val="16"/>
              </w:rPr>
              <w:t xml:space="preserve"> Id</w:t>
            </w:r>
          </w:p>
        </w:tc>
      </w:tr>
      <w:tr w:rsidR="00360912" w:rsidRPr="004913F7" w14:paraId="1276F212" w14:textId="77777777" w:rsidTr="003A1CFE">
        <w:trPr>
          <w:trHeight w:val="238"/>
        </w:trPr>
        <w:tc>
          <w:tcPr>
            <w:tcW w:w="567" w:type="dxa"/>
          </w:tcPr>
          <w:p w14:paraId="57ABCAF0" w14:textId="164DB96E" w:rsidR="00360912" w:rsidRPr="00360912" w:rsidRDefault="00360912" w:rsidP="003A1CFE">
            <w:pPr>
              <w:rPr>
                <w:bCs/>
              </w:rPr>
            </w:pPr>
            <w:r w:rsidRPr="00360912">
              <w:rPr>
                <w:bCs/>
              </w:rPr>
              <w:t xml:space="preserve">1. </w:t>
            </w:r>
          </w:p>
        </w:tc>
        <w:tc>
          <w:tcPr>
            <w:tcW w:w="1276" w:type="dxa"/>
          </w:tcPr>
          <w:p w14:paraId="749545D5" w14:textId="3784B630" w:rsidR="00360912" w:rsidRPr="00360912" w:rsidRDefault="00965AB5" w:rsidP="003A1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Saurabh Kumar</w:t>
            </w:r>
          </w:p>
        </w:tc>
        <w:tc>
          <w:tcPr>
            <w:tcW w:w="1418" w:type="dxa"/>
          </w:tcPr>
          <w:p w14:paraId="1DA4E4C2" w14:textId="72C9D1B0" w:rsidR="00360912" w:rsidRPr="00360912" w:rsidRDefault="00D07547" w:rsidP="003A1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Education</w:t>
            </w:r>
          </w:p>
        </w:tc>
        <w:tc>
          <w:tcPr>
            <w:tcW w:w="1134" w:type="dxa"/>
          </w:tcPr>
          <w:p w14:paraId="59E89B00" w14:textId="737682A8" w:rsidR="00360912" w:rsidRPr="00360912" w:rsidRDefault="00D07547" w:rsidP="003A1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Associate Professor</w:t>
            </w:r>
          </w:p>
        </w:tc>
        <w:tc>
          <w:tcPr>
            <w:tcW w:w="2485" w:type="dxa"/>
          </w:tcPr>
          <w:p w14:paraId="4B8F3580" w14:textId="2EED707C" w:rsidR="00360912" w:rsidRPr="00360912" w:rsidRDefault="00C20924" w:rsidP="003A1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Department of Education, RIE NCERT Bhopal M.P.</w:t>
            </w:r>
          </w:p>
        </w:tc>
        <w:tc>
          <w:tcPr>
            <w:tcW w:w="1288" w:type="dxa"/>
          </w:tcPr>
          <w:p w14:paraId="50045BEC" w14:textId="2EDB2A84" w:rsidR="00360912" w:rsidRPr="003A1CFE" w:rsidRDefault="0033571C" w:rsidP="003A1CFE">
            <w:pPr>
              <w:rPr>
                <w:b/>
                <w:sz w:val="20"/>
                <w:szCs w:val="20"/>
              </w:rPr>
            </w:pPr>
            <w:r w:rsidRPr="003A1CFE">
              <w:rPr>
                <w:b/>
                <w:sz w:val="20"/>
                <w:szCs w:val="20"/>
              </w:rPr>
              <w:t>8319368675</w:t>
            </w:r>
          </w:p>
        </w:tc>
        <w:tc>
          <w:tcPr>
            <w:tcW w:w="1977" w:type="dxa"/>
          </w:tcPr>
          <w:p w14:paraId="52474034" w14:textId="3A016399" w:rsidR="00360912" w:rsidRPr="00360912" w:rsidRDefault="0033571C" w:rsidP="003A1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yash</w:t>
            </w:r>
            <w:r w:rsidR="00D10BF3">
              <w:rPr>
                <w:bCs/>
                <w:sz w:val="20"/>
                <w:szCs w:val="20"/>
              </w:rPr>
              <w:t>sharmahead@gmail.com</w:t>
            </w:r>
          </w:p>
        </w:tc>
      </w:tr>
      <w:tr w:rsidR="00965AB5" w:rsidRPr="007E5CDE" w14:paraId="22D30E93" w14:textId="77777777" w:rsidTr="003A1CFE">
        <w:trPr>
          <w:trHeight w:val="686"/>
        </w:trPr>
        <w:tc>
          <w:tcPr>
            <w:tcW w:w="567" w:type="dxa"/>
          </w:tcPr>
          <w:p w14:paraId="1A8BCB6D" w14:textId="5EAA3D4B" w:rsidR="00965AB5" w:rsidRPr="00360912" w:rsidRDefault="00965AB5" w:rsidP="003A1CFE">
            <w:pPr>
              <w:jc w:val="both"/>
              <w:rPr>
                <w:bCs/>
              </w:rPr>
            </w:pPr>
            <w:r w:rsidRPr="00360912">
              <w:rPr>
                <w:bCs/>
              </w:rPr>
              <w:t>2.</w:t>
            </w:r>
          </w:p>
        </w:tc>
        <w:tc>
          <w:tcPr>
            <w:tcW w:w="1276" w:type="dxa"/>
          </w:tcPr>
          <w:p w14:paraId="47DAD852" w14:textId="486D07D6" w:rsidR="00965AB5" w:rsidRPr="007E5CDE" w:rsidRDefault="00965AB5" w:rsidP="003A1CFE">
            <w:pPr>
              <w:rPr>
                <w:sz w:val="20"/>
                <w:szCs w:val="20"/>
              </w:rPr>
            </w:pPr>
            <w:r w:rsidRPr="00360912">
              <w:rPr>
                <w:bCs/>
                <w:sz w:val="20"/>
                <w:szCs w:val="20"/>
              </w:rPr>
              <w:t xml:space="preserve">Dr. Sudarshan Singh </w:t>
            </w:r>
          </w:p>
        </w:tc>
        <w:tc>
          <w:tcPr>
            <w:tcW w:w="1418" w:type="dxa"/>
          </w:tcPr>
          <w:p w14:paraId="31A9A299" w14:textId="19D26DAB" w:rsidR="00965AB5" w:rsidRPr="007D0359" w:rsidRDefault="00965AB5" w:rsidP="003A1CFE">
            <w:pPr>
              <w:jc w:val="both"/>
              <w:rPr>
                <w:bCs/>
                <w:sz w:val="20"/>
                <w:szCs w:val="20"/>
              </w:rPr>
            </w:pPr>
            <w:r w:rsidRPr="00360912">
              <w:rPr>
                <w:bCs/>
                <w:sz w:val="20"/>
                <w:szCs w:val="20"/>
              </w:rPr>
              <w:t>Education</w:t>
            </w:r>
          </w:p>
        </w:tc>
        <w:tc>
          <w:tcPr>
            <w:tcW w:w="1134" w:type="dxa"/>
          </w:tcPr>
          <w:p w14:paraId="38C5F331" w14:textId="77777777" w:rsidR="00965AB5" w:rsidRPr="00360912" w:rsidRDefault="00965AB5" w:rsidP="003A1CFE">
            <w:pPr>
              <w:rPr>
                <w:bCs/>
                <w:sz w:val="20"/>
                <w:szCs w:val="20"/>
              </w:rPr>
            </w:pPr>
            <w:r w:rsidRPr="00360912">
              <w:rPr>
                <w:bCs/>
                <w:sz w:val="20"/>
                <w:szCs w:val="20"/>
              </w:rPr>
              <w:t>Assistant Professor</w:t>
            </w:r>
          </w:p>
          <w:p w14:paraId="5FA43B94" w14:textId="77777777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3A8E78B4" w14:textId="7EB2B07F" w:rsidR="00965AB5" w:rsidRPr="007E5CDE" w:rsidRDefault="00965AB5" w:rsidP="003A1CFE">
            <w:pPr>
              <w:rPr>
                <w:sz w:val="20"/>
                <w:szCs w:val="20"/>
              </w:rPr>
            </w:pPr>
            <w:r w:rsidRPr="00360912">
              <w:rPr>
                <w:bCs/>
                <w:sz w:val="20"/>
                <w:szCs w:val="20"/>
              </w:rPr>
              <w:t xml:space="preserve">Department of Education, DSN </w:t>
            </w:r>
            <w:r w:rsidR="003A1CFE">
              <w:rPr>
                <w:bCs/>
                <w:sz w:val="20"/>
                <w:szCs w:val="20"/>
              </w:rPr>
              <w:t>College</w:t>
            </w:r>
            <w:r w:rsidRPr="00360912">
              <w:rPr>
                <w:bCs/>
                <w:sz w:val="20"/>
                <w:szCs w:val="20"/>
              </w:rPr>
              <w:t xml:space="preserve"> Unnao U.</w:t>
            </w:r>
            <w:r>
              <w:rPr>
                <w:bCs/>
                <w:sz w:val="20"/>
                <w:szCs w:val="20"/>
              </w:rPr>
              <w:t>P</w:t>
            </w:r>
            <w:r w:rsidRPr="0036091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14:paraId="1198B084" w14:textId="7443AC61" w:rsidR="00965AB5" w:rsidRPr="003A1CFE" w:rsidRDefault="00965AB5" w:rsidP="003A1CFE">
            <w:pPr>
              <w:jc w:val="both"/>
              <w:rPr>
                <w:b/>
                <w:sz w:val="20"/>
                <w:szCs w:val="20"/>
              </w:rPr>
            </w:pPr>
            <w:r w:rsidRPr="003A1CFE">
              <w:rPr>
                <w:b/>
                <w:sz w:val="20"/>
                <w:szCs w:val="20"/>
              </w:rPr>
              <w:t>9452207871</w:t>
            </w:r>
          </w:p>
        </w:tc>
        <w:tc>
          <w:tcPr>
            <w:tcW w:w="1977" w:type="dxa"/>
          </w:tcPr>
          <w:p w14:paraId="29B86A4E" w14:textId="3E073AD9" w:rsidR="00965AB5" w:rsidRPr="007E5CDE" w:rsidRDefault="008C57A5" w:rsidP="003A1CF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965AB5" w:rsidRPr="00360912">
              <w:rPr>
                <w:bCs/>
                <w:sz w:val="20"/>
                <w:szCs w:val="20"/>
              </w:rPr>
              <w:t>udsingh48@gmail.com</w:t>
            </w:r>
          </w:p>
        </w:tc>
      </w:tr>
      <w:tr w:rsidR="00965AB5" w:rsidRPr="007E5CDE" w14:paraId="2D2F653B" w14:textId="77777777" w:rsidTr="003A1CFE">
        <w:trPr>
          <w:trHeight w:val="644"/>
        </w:trPr>
        <w:tc>
          <w:tcPr>
            <w:tcW w:w="567" w:type="dxa"/>
          </w:tcPr>
          <w:p w14:paraId="15E2E7E2" w14:textId="0DD327D0" w:rsidR="00965AB5" w:rsidRPr="00360912" w:rsidRDefault="00965AB5" w:rsidP="003A1CFE">
            <w:pPr>
              <w:jc w:val="both"/>
              <w:rPr>
                <w:bCs/>
              </w:rPr>
            </w:pPr>
            <w:r w:rsidRPr="00360912">
              <w:rPr>
                <w:bCs/>
              </w:rPr>
              <w:t>3.</w:t>
            </w:r>
          </w:p>
        </w:tc>
        <w:tc>
          <w:tcPr>
            <w:tcW w:w="1276" w:type="dxa"/>
          </w:tcPr>
          <w:p w14:paraId="1B060F15" w14:textId="73757124" w:rsidR="00965AB5" w:rsidRPr="007E5CDE" w:rsidRDefault="00752E49" w:rsidP="003A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965AB5" w:rsidRPr="007E5CDE">
              <w:rPr>
                <w:sz w:val="20"/>
                <w:szCs w:val="20"/>
              </w:rPr>
              <w:t xml:space="preserve"> Ratan Sarkar</w:t>
            </w:r>
          </w:p>
          <w:p w14:paraId="3CE691B5" w14:textId="4F7B160B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70A6F7" w14:textId="527D5A6A" w:rsidR="00965AB5" w:rsidRPr="007D0359" w:rsidRDefault="00965AB5" w:rsidP="003A1CFE">
            <w:pPr>
              <w:jc w:val="both"/>
              <w:rPr>
                <w:bCs/>
                <w:sz w:val="20"/>
                <w:szCs w:val="20"/>
              </w:rPr>
            </w:pPr>
            <w:r w:rsidRPr="007D0359">
              <w:rPr>
                <w:bCs/>
                <w:sz w:val="20"/>
                <w:szCs w:val="20"/>
              </w:rPr>
              <w:t xml:space="preserve">Special Education </w:t>
            </w:r>
          </w:p>
        </w:tc>
        <w:tc>
          <w:tcPr>
            <w:tcW w:w="1134" w:type="dxa"/>
          </w:tcPr>
          <w:p w14:paraId="2E0280C8" w14:textId="77777777" w:rsidR="00965AB5" w:rsidRPr="007E5CDE" w:rsidRDefault="00965AB5" w:rsidP="003A1CFE">
            <w:pPr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>HOD, Assistant Professor</w:t>
            </w:r>
          </w:p>
          <w:p w14:paraId="580DA3BF" w14:textId="77777777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1E4FAD75" w14:textId="6DF50A3E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>Department of Teacher Training</w:t>
            </w:r>
            <w:r>
              <w:rPr>
                <w:sz w:val="20"/>
                <w:szCs w:val="20"/>
              </w:rPr>
              <w:t xml:space="preserve"> </w:t>
            </w:r>
            <w:r w:rsidRPr="007E5CDE">
              <w:rPr>
                <w:sz w:val="20"/>
                <w:szCs w:val="20"/>
              </w:rPr>
              <w:t>Prabhat</w:t>
            </w:r>
            <w:r>
              <w:rPr>
                <w:sz w:val="20"/>
                <w:szCs w:val="20"/>
              </w:rPr>
              <w:t xml:space="preserve"> K</w:t>
            </w:r>
            <w:r w:rsidRPr="007E5CDE">
              <w:rPr>
                <w:sz w:val="20"/>
                <w:szCs w:val="20"/>
              </w:rPr>
              <w:t xml:space="preserve">umar </w:t>
            </w:r>
            <w:r w:rsidR="003A1CFE">
              <w:rPr>
                <w:sz w:val="20"/>
                <w:szCs w:val="20"/>
              </w:rPr>
              <w:t>College</w:t>
            </w:r>
            <w:r w:rsidRPr="007E5CDE">
              <w:rPr>
                <w:sz w:val="20"/>
                <w:szCs w:val="20"/>
              </w:rPr>
              <w:t>, contain, West Bengal-721404</w:t>
            </w:r>
          </w:p>
        </w:tc>
        <w:tc>
          <w:tcPr>
            <w:tcW w:w="1288" w:type="dxa"/>
          </w:tcPr>
          <w:p w14:paraId="4A45A6DB" w14:textId="77777777" w:rsidR="00965AB5" w:rsidRPr="003A1CFE" w:rsidRDefault="00965AB5" w:rsidP="003A1CFE">
            <w:pPr>
              <w:rPr>
                <w:b/>
                <w:sz w:val="20"/>
                <w:szCs w:val="20"/>
              </w:rPr>
            </w:pPr>
            <w:r w:rsidRPr="003A1CFE">
              <w:rPr>
                <w:b/>
                <w:sz w:val="20"/>
                <w:szCs w:val="20"/>
              </w:rPr>
              <w:t>8012895837</w:t>
            </w:r>
          </w:p>
          <w:p w14:paraId="71BE1786" w14:textId="0BC8223C" w:rsidR="00965AB5" w:rsidRPr="003A1CFE" w:rsidRDefault="00965AB5" w:rsidP="003A1C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</w:tcPr>
          <w:p w14:paraId="24996E76" w14:textId="6D1EFD37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>ratansarkarju@gmail.com</w:t>
            </w:r>
          </w:p>
        </w:tc>
      </w:tr>
      <w:tr w:rsidR="00965AB5" w:rsidRPr="007E5CDE" w14:paraId="084550CA" w14:textId="77777777" w:rsidTr="003A1CFE">
        <w:trPr>
          <w:trHeight w:val="644"/>
        </w:trPr>
        <w:tc>
          <w:tcPr>
            <w:tcW w:w="567" w:type="dxa"/>
          </w:tcPr>
          <w:p w14:paraId="70A8D3EC" w14:textId="32E24AF1" w:rsidR="00965AB5" w:rsidRPr="00360912" w:rsidRDefault="00965AB5" w:rsidP="003A1CFE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276" w:type="dxa"/>
          </w:tcPr>
          <w:p w14:paraId="17D709E2" w14:textId="58E52921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 xml:space="preserve">Dr. Mukesh </w:t>
            </w:r>
            <w:r>
              <w:rPr>
                <w:sz w:val="20"/>
                <w:szCs w:val="20"/>
              </w:rPr>
              <w:t>B</w:t>
            </w:r>
            <w:r w:rsidRPr="007E5CDE">
              <w:rPr>
                <w:sz w:val="20"/>
                <w:szCs w:val="20"/>
              </w:rPr>
              <w:t>abu Gupta</w:t>
            </w:r>
          </w:p>
        </w:tc>
        <w:tc>
          <w:tcPr>
            <w:tcW w:w="1418" w:type="dxa"/>
          </w:tcPr>
          <w:p w14:paraId="2FA2F466" w14:textId="6A67C475" w:rsidR="00965AB5" w:rsidRPr="007D0359" w:rsidRDefault="00965AB5" w:rsidP="003A1CFE">
            <w:pPr>
              <w:jc w:val="both"/>
              <w:rPr>
                <w:bCs/>
                <w:sz w:val="20"/>
                <w:szCs w:val="20"/>
              </w:rPr>
            </w:pPr>
            <w:r w:rsidRPr="007D0359">
              <w:rPr>
                <w:bCs/>
                <w:sz w:val="20"/>
                <w:szCs w:val="20"/>
              </w:rPr>
              <w:t xml:space="preserve">Finance </w:t>
            </w:r>
          </w:p>
        </w:tc>
        <w:tc>
          <w:tcPr>
            <w:tcW w:w="1134" w:type="dxa"/>
          </w:tcPr>
          <w:p w14:paraId="29E8A4CE" w14:textId="77777777" w:rsidR="00965AB5" w:rsidRPr="007E5CDE" w:rsidRDefault="00965AB5" w:rsidP="003A1CFE">
            <w:pPr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>Assistant Professor</w:t>
            </w:r>
          </w:p>
          <w:p w14:paraId="1986C9F8" w14:textId="77777777" w:rsidR="00965AB5" w:rsidRPr="007E5CDE" w:rsidRDefault="00965AB5" w:rsidP="003A1CF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62FEEB8F" w14:textId="5D0746AE" w:rsidR="00965AB5" w:rsidRPr="007E5CDE" w:rsidRDefault="00965AB5" w:rsidP="003A1CFE">
            <w:pPr>
              <w:jc w:val="both"/>
              <w:rPr>
                <w:sz w:val="20"/>
                <w:szCs w:val="20"/>
              </w:rPr>
            </w:pPr>
            <w:r w:rsidRPr="007E5CDE">
              <w:rPr>
                <w:sz w:val="20"/>
                <w:szCs w:val="20"/>
              </w:rPr>
              <w:t>Sarla Birla university</w:t>
            </w:r>
            <w:r>
              <w:rPr>
                <w:sz w:val="20"/>
                <w:szCs w:val="20"/>
              </w:rPr>
              <w:t>,</w:t>
            </w:r>
            <w:r w:rsidRPr="007E5CDE">
              <w:rPr>
                <w:sz w:val="20"/>
                <w:szCs w:val="20"/>
              </w:rPr>
              <w:t xml:space="preserve"> Rachi, Jharkhand</w:t>
            </w:r>
          </w:p>
        </w:tc>
        <w:tc>
          <w:tcPr>
            <w:tcW w:w="1288" w:type="dxa"/>
          </w:tcPr>
          <w:p w14:paraId="689FBD31" w14:textId="7B2F64DD" w:rsidR="00965AB5" w:rsidRPr="003A1CFE" w:rsidRDefault="00965AB5" w:rsidP="003A1CFE">
            <w:pPr>
              <w:jc w:val="both"/>
              <w:rPr>
                <w:b/>
                <w:sz w:val="20"/>
                <w:szCs w:val="20"/>
              </w:rPr>
            </w:pPr>
            <w:r w:rsidRPr="003A1CFE">
              <w:rPr>
                <w:b/>
                <w:sz w:val="20"/>
                <w:szCs w:val="20"/>
              </w:rPr>
              <w:t>7986958431</w:t>
            </w:r>
          </w:p>
        </w:tc>
        <w:tc>
          <w:tcPr>
            <w:tcW w:w="1977" w:type="dxa"/>
          </w:tcPr>
          <w:p w14:paraId="5329DE63" w14:textId="06F19E34" w:rsidR="00965AB5" w:rsidRDefault="008C57A5" w:rsidP="003A1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65AB5">
              <w:rPr>
                <w:sz w:val="20"/>
                <w:szCs w:val="20"/>
              </w:rPr>
              <w:t>ukeshbabu.gupta@sbu.ac.in</w:t>
            </w:r>
          </w:p>
        </w:tc>
      </w:tr>
    </w:tbl>
    <w:p w14:paraId="5CEC9831" w14:textId="77777777" w:rsidR="00500B4C" w:rsidRDefault="00500B4C" w:rsidP="00500B4C"/>
    <w:p w14:paraId="7F965261" w14:textId="1EA5C565" w:rsidR="00500B4C" w:rsidRDefault="002434CA" w:rsidP="002434CA">
      <w:pPr>
        <w:rPr>
          <w:b/>
          <w:sz w:val="24"/>
        </w:rPr>
      </w:pPr>
      <w:r>
        <w:rPr>
          <w:b/>
          <w:sz w:val="24"/>
        </w:rPr>
        <w:t>Declaration</w:t>
      </w:r>
    </w:p>
    <w:p w14:paraId="44E3438E" w14:textId="77777777" w:rsidR="00500B4C" w:rsidRDefault="00500B4C" w:rsidP="00500B4C">
      <w:pPr>
        <w:pStyle w:val="BodyText"/>
        <w:spacing w:before="1"/>
        <w:rPr>
          <w:b/>
        </w:rPr>
      </w:pPr>
    </w:p>
    <w:p w14:paraId="1937DAEE" w14:textId="792F81D4" w:rsidR="00500B4C" w:rsidRPr="00B43EC4" w:rsidRDefault="00500B4C" w:rsidP="00B43EC4">
      <w:pPr>
        <w:pStyle w:val="BodyText"/>
        <w:ind w:right="19"/>
      </w:pPr>
      <w:r>
        <w:t>I hereby declare that the information given above is mentioned true &amp; correct to the best of my knowledge &amp; belief.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80D20">
        <w:tab/>
      </w:r>
      <w:r w:rsidR="00D80D20">
        <w:tab/>
      </w:r>
    </w:p>
    <w:p w14:paraId="28227082" w14:textId="412C5A0C" w:rsidR="002434CA" w:rsidRDefault="002434CA" w:rsidP="00500B4C">
      <w:pPr>
        <w:pStyle w:val="BodyText"/>
        <w:spacing w:before="1"/>
      </w:pPr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GB" w:eastAsia="en-GB" w:bidi="ar-SA"/>
        </w:rPr>
        <w:drawing>
          <wp:inline distT="0" distB="0" distL="0" distR="0" wp14:anchorId="5D87465D" wp14:editId="29A34CFB">
            <wp:extent cx="1645920" cy="533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" t="20721" r="9127" b="16216"/>
                    <a:stretch/>
                  </pic:blipFill>
                  <pic:spPr bwMode="auto">
                    <a:xfrm>
                      <a:off x="0" y="0"/>
                      <a:ext cx="1645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C2D10" w14:textId="77777777" w:rsidR="00500B4C" w:rsidRDefault="00500B4C" w:rsidP="00D80D20">
      <w:r>
        <w:t>Place:</w:t>
      </w:r>
      <w:r w:rsidRPr="00D80D20">
        <w:rPr>
          <w:spacing w:val="58"/>
        </w:rPr>
        <w:t xml:space="preserve"> </w:t>
      </w:r>
      <w:r>
        <w:t>Kanpur</w:t>
      </w:r>
      <w:r>
        <w:tab/>
      </w:r>
      <w:r w:rsidR="00D80D20">
        <w:tab/>
      </w:r>
      <w:r w:rsidR="00D80D20">
        <w:tab/>
      </w:r>
      <w:r w:rsidR="00D80D20">
        <w:tab/>
      </w:r>
      <w:r w:rsidR="00D80D20">
        <w:tab/>
      </w:r>
      <w:r w:rsidR="00D80D20">
        <w:tab/>
      </w:r>
      <w:r w:rsidR="00D80D20">
        <w:tab/>
      </w:r>
      <w:r>
        <w:t>(GYANENDRA</w:t>
      </w:r>
      <w:r w:rsidRPr="00D80D20">
        <w:rPr>
          <w:spacing w:val="-1"/>
        </w:rPr>
        <w:t xml:space="preserve"> </w:t>
      </w:r>
      <w:r>
        <w:t>RAWA</w:t>
      </w:r>
      <w:r w:rsidR="00D80D20">
        <w:t>T)</w:t>
      </w:r>
    </w:p>
    <w:p w14:paraId="45B9F90C" w14:textId="77777777" w:rsidR="00B43EC4" w:rsidRDefault="00B43EC4" w:rsidP="00D80D20"/>
    <w:p w14:paraId="6E54A2AA" w14:textId="77777777" w:rsidR="00B43EC4" w:rsidRDefault="00B43EC4" w:rsidP="00D80D20"/>
    <w:p w14:paraId="28E3EE0B" w14:textId="77777777" w:rsidR="00B43EC4" w:rsidRDefault="00B43EC4" w:rsidP="00D80D20"/>
    <w:p w14:paraId="07929FF7" w14:textId="77777777" w:rsidR="00B43EC4" w:rsidRDefault="00B43EC4" w:rsidP="00D80D20"/>
    <w:p w14:paraId="2F0F7D98" w14:textId="77777777" w:rsidR="00B43EC4" w:rsidRDefault="00B43EC4" w:rsidP="00D80D20"/>
    <w:sectPr w:rsidR="00B43EC4" w:rsidSect="004374CE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3AA"/>
    <w:multiLevelType w:val="hybridMultilevel"/>
    <w:tmpl w:val="E8DCC25C"/>
    <w:lvl w:ilvl="0" w:tplc="4B209056">
      <w:start w:val="1"/>
      <w:numFmt w:val="decimal"/>
      <w:lvlText w:val="%1."/>
      <w:lvlJc w:val="left"/>
      <w:pPr>
        <w:ind w:left="911" w:hanging="360"/>
      </w:pPr>
      <w:rPr>
        <w:rFonts w:hint="default"/>
        <w:spacing w:val="-10"/>
        <w:w w:val="99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995"/>
    <w:multiLevelType w:val="hybridMultilevel"/>
    <w:tmpl w:val="D452CC50"/>
    <w:lvl w:ilvl="0" w:tplc="40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13CD56B9"/>
    <w:multiLevelType w:val="multilevel"/>
    <w:tmpl w:val="810C31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7A94B38"/>
    <w:multiLevelType w:val="hybridMultilevel"/>
    <w:tmpl w:val="D54C7378"/>
    <w:lvl w:ilvl="0" w:tplc="4A14788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en-US"/>
      </w:rPr>
    </w:lvl>
    <w:lvl w:ilvl="1" w:tplc="4B209056">
      <w:start w:val="1"/>
      <w:numFmt w:val="decimal"/>
      <w:lvlText w:val="%2."/>
      <w:lvlJc w:val="left"/>
      <w:pPr>
        <w:ind w:left="911" w:hanging="360"/>
      </w:pPr>
      <w:rPr>
        <w:rFonts w:hint="default"/>
        <w:spacing w:val="-10"/>
        <w:w w:val="99"/>
        <w:lang w:val="en-US" w:eastAsia="en-US" w:bidi="en-US"/>
      </w:rPr>
    </w:lvl>
    <w:lvl w:ilvl="2" w:tplc="CD560334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en-US"/>
      </w:rPr>
    </w:lvl>
    <w:lvl w:ilvl="3" w:tplc="4C8AA2F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4" w:tplc="607AC0A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5" w:tplc="8054BE8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3C0C1618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7" w:tplc="D6AC1022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8" w:tplc="54CA4206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A8A1F3F"/>
    <w:multiLevelType w:val="hybridMultilevel"/>
    <w:tmpl w:val="E3AAA9BA"/>
    <w:lvl w:ilvl="0" w:tplc="BC1623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3C72A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C54A28E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196C36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EBEC608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7C5E8BA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E00A9AE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743C9AF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F9E212F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603954"/>
    <w:multiLevelType w:val="multilevel"/>
    <w:tmpl w:val="05A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62D25"/>
    <w:multiLevelType w:val="hybridMultilevel"/>
    <w:tmpl w:val="5DB0A7DA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020A25"/>
    <w:multiLevelType w:val="hybridMultilevel"/>
    <w:tmpl w:val="1DB2A1F0"/>
    <w:lvl w:ilvl="0" w:tplc="FFFFFFFF">
      <w:start w:val="1"/>
      <w:numFmt w:val="decimal"/>
      <w:lvlText w:val="%1."/>
      <w:lvlJc w:val="left"/>
      <w:pPr>
        <w:ind w:left="911" w:hanging="360"/>
      </w:pPr>
      <w:rPr>
        <w:rFonts w:hint="default"/>
        <w:spacing w:val="-10"/>
        <w:w w:val="99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413"/>
    <w:multiLevelType w:val="hybridMultilevel"/>
    <w:tmpl w:val="9992F0D2"/>
    <w:lvl w:ilvl="0" w:tplc="5E2AD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23B4"/>
    <w:multiLevelType w:val="hybridMultilevel"/>
    <w:tmpl w:val="B1386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0713A"/>
    <w:multiLevelType w:val="hybridMultilevel"/>
    <w:tmpl w:val="0C684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83F14"/>
    <w:multiLevelType w:val="multilevel"/>
    <w:tmpl w:val="630A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5416B"/>
    <w:multiLevelType w:val="hybridMultilevel"/>
    <w:tmpl w:val="ACF81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2"/>
    <w:rsid w:val="00004555"/>
    <w:rsid w:val="00014C20"/>
    <w:rsid w:val="00035127"/>
    <w:rsid w:val="00042AEE"/>
    <w:rsid w:val="0004392C"/>
    <w:rsid w:val="0004509B"/>
    <w:rsid w:val="00045291"/>
    <w:rsid w:val="0005262B"/>
    <w:rsid w:val="00055FB0"/>
    <w:rsid w:val="00061A01"/>
    <w:rsid w:val="00064305"/>
    <w:rsid w:val="0006791D"/>
    <w:rsid w:val="00071798"/>
    <w:rsid w:val="00083D43"/>
    <w:rsid w:val="000B269D"/>
    <w:rsid w:val="000C187D"/>
    <w:rsid w:val="000C231E"/>
    <w:rsid w:val="000C559C"/>
    <w:rsid w:val="000F2AB3"/>
    <w:rsid w:val="000F2BDF"/>
    <w:rsid w:val="000F737F"/>
    <w:rsid w:val="00103142"/>
    <w:rsid w:val="00104128"/>
    <w:rsid w:val="00107C14"/>
    <w:rsid w:val="001278EE"/>
    <w:rsid w:val="00142924"/>
    <w:rsid w:val="0015060C"/>
    <w:rsid w:val="0015444D"/>
    <w:rsid w:val="00155011"/>
    <w:rsid w:val="0016789C"/>
    <w:rsid w:val="00173968"/>
    <w:rsid w:val="0018164B"/>
    <w:rsid w:val="00187FFA"/>
    <w:rsid w:val="0019283B"/>
    <w:rsid w:val="001B4077"/>
    <w:rsid w:val="0020411A"/>
    <w:rsid w:val="002214D7"/>
    <w:rsid w:val="00221FDC"/>
    <w:rsid w:val="002434CA"/>
    <w:rsid w:val="00243F2B"/>
    <w:rsid w:val="00245165"/>
    <w:rsid w:val="00245C2F"/>
    <w:rsid w:val="0024675E"/>
    <w:rsid w:val="00263D60"/>
    <w:rsid w:val="00264458"/>
    <w:rsid w:val="002653CB"/>
    <w:rsid w:val="00275021"/>
    <w:rsid w:val="00277EB2"/>
    <w:rsid w:val="002814D3"/>
    <w:rsid w:val="00284C52"/>
    <w:rsid w:val="002973EC"/>
    <w:rsid w:val="002B197A"/>
    <w:rsid w:val="002B19B4"/>
    <w:rsid w:val="002B1BCE"/>
    <w:rsid w:val="002C07B7"/>
    <w:rsid w:val="002D0BD4"/>
    <w:rsid w:val="002D4D00"/>
    <w:rsid w:val="003252E0"/>
    <w:rsid w:val="00325B88"/>
    <w:rsid w:val="00334DC7"/>
    <w:rsid w:val="00335282"/>
    <w:rsid w:val="0033571C"/>
    <w:rsid w:val="00342466"/>
    <w:rsid w:val="00342735"/>
    <w:rsid w:val="00356D12"/>
    <w:rsid w:val="00360345"/>
    <w:rsid w:val="00360912"/>
    <w:rsid w:val="00363E7C"/>
    <w:rsid w:val="00371857"/>
    <w:rsid w:val="003761B3"/>
    <w:rsid w:val="00397E16"/>
    <w:rsid w:val="003A1CFE"/>
    <w:rsid w:val="003C3F3C"/>
    <w:rsid w:val="003F08E0"/>
    <w:rsid w:val="004000E7"/>
    <w:rsid w:val="00401BBD"/>
    <w:rsid w:val="00423098"/>
    <w:rsid w:val="00430B18"/>
    <w:rsid w:val="00432C1C"/>
    <w:rsid w:val="00434B46"/>
    <w:rsid w:val="004374CE"/>
    <w:rsid w:val="004377EC"/>
    <w:rsid w:val="00446934"/>
    <w:rsid w:val="00450A87"/>
    <w:rsid w:val="004511F7"/>
    <w:rsid w:val="0045575F"/>
    <w:rsid w:val="00457AD4"/>
    <w:rsid w:val="00460889"/>
    <w:rsid w:val="00472CF4"/>
    <w:rsid w:val="00484514"/>
    <w:rsid w:val="0049054C"/>
    <w:rsid w:val="00495B11"/>
    <w:rsid w:val="004A1D31"/>
    <w:rsid w:val="004C79C9"/>
    <w:rsid w:val="004D4A0D"/>
    <w:rsid w:val="004E6E5E"/>
    <w:rsid w:val="00500B4C"/>
    <w:rsid w:val="0050210D"/>
    <w:rsid w:val="00504B2D"/>
    <w:rsid w:val="0051793F"/>
    <w:rsid w:val="0052462A"/>
    <w:rsid w:val="00534E56"/>
    <w:rsid w:val="005354A4"/>
    <w:rsid w:val="00547064"/>
    <w:rsid w:val="00564F57"/>
    <w:rsid w:val="0056750A"/>
    <w:rsid w:val="005708AD"/>
    <w:rsid w:val="005753A5"/>
    <w:rsid w:val="005B55C0"/>
    <w:rsid w:val="005E4FCB"/>
    <w:rsid w:val="00612C77"/>
    <w:rsid w:val="006164B6"/>
    <w:rsid w:val="00625B88"/>
    <w:rsid w:val="00633B30"/>
    <w:rsid w:val="00636871"/>
    <w:rsid w:val="006373D9"/>
    <w:rsid w:val="00651669"/>
    <w:rsid w:val="00654087"/>
    <w:rsid w:val="00680300"/>
    <w:rsid w:val="006A5500"/>
    <w:rsid w:val="006C1A10"/>
    <w:rsid w:val="006C1DC3"/>
    <w:rsid w:val="006D0E56"/>
    <w:rsid w:val="006D59F4"/>
    <w:rsid w:val="006E3247"/>
    <w:rsid w:val="006F7792"/>
    <w:rsid w:val="00702857"/>
    <w:rsid w:val="007123B8"/>
    <w:rsid w:val="0071589F"/>
    <w:rsid w:val="00717A1D"/>
    <w:rsid w:val="00721472"/>
    <w:rsid w:val="007262F5"/>
    <w:rsid w:val="00752E49"/>
    <w:rsid w:val="00753612"/>
    <w:rsid w:val="00754096"/>
    <w:rsid w:val="007655A4"/>
    <w:rsid w:val="007669F5"/>
    <w:rsid w:val="00783B85"/>
    <w:rsid w:val="00794F37"/>
    <w:rsid w:val="007A464F"/>
    <w:rsid w:val="007B0A21"/>
    <w:rsid w:val="007B1636"/>
    <w:rsid w:val="007B4E28"/>
    <w:rsid w:val="007C0B20"/>
    <w:rsid w:val="007C4250"/>
    <w:rsid w:val="007D0359"/>
    <w:rsid w:val="007E0821"/>
    <w:rsid w:val="007F277C"/>
    <w:rsid w:val="007F3FEB"/>
    <w:rsid w:val="00805986"/>
    <w:rsid w:val="00816E31"/>
    <w:rsid w:val="00822EE4"/>
    <w:rsid w:val="00833650"/>
    <w:rsid w:val="00833AF1"/>
    <w:rsid w:val="00860CAF"/>
    <w:rsid w:val="008716A8"/>
    <w:rsid w:val="008830B1"/>
    <w:rsid w:val="008C57A5"/>
    <w:rsid w:val="008D10B3"/>
    <w:rsid w:val="008D1D16"/>
    <w:rsid w:val="008D2DF4"/>
    <w:rsid w:val="008D795B"/>
    <w:rsid w:val="008E041A"/>
    <w:rsid w:val="008E2652"/>
    <w:rsid w:val="008E6D05"/>
    <w:rsid w:val="008F044D"/>
    <w:rsid w:val="008F04FA"/>
    <w:rsid w:val="0090248C"/>
    <w:rsid w:val="009122B5"/>
    <w:rsid w:val="009157B2"/>
    <w:rsid w:val="009224FA"/>
    <w:rsid w:val="00923E7B"/>
    <w:rsid w:val="009542B5"/>
    <w:rsid w:val="00965AB5"/>
    <w:rsid w:val="00966EB0"/>
    <w:rsid w:val="00967FF2"/>
    <w:rsid w:val="00992C74"/>
    <w:rsid w:val="0099510E"/>
    <w:rsid w:val="009974CF"/>
    <w:rsid w:val="009A513F"/>
    <w:rsid w:val="009A5941"/>
    <w:rsid w:val="009A5C96"/>
    <w:rsid w:val="009C0DA1"/>
    <w:rsid w:val="009C20BE"/>
    <w:rsid w:val="009C5309"/>
    <w:rsid w:val="009E767B"/>
    <w:rsid w:val="009F09DA"/>
    <w:rsid w:val="009F299A"/>
    <w:rsid w:val="009F5237"/>
    <w:rsid w:val="009F7FE3"/>
    <w:rsid w:val="00A01CA9"/>
    <w:rsid w:val="00A1360E"/>
    <w:rsid w:val="00A17828"/>
    <w:rsid w:val="00A257FF"/>
    <w:rsid w:val="00A41A80"/>
    <w:rsid w:val="00A66A0E"/>
    <w:rsid w:val="00A8166E"/>
    <w:rsid w:val="00AA467F"/>
    <w:rsid w:val="00AA5FE7"/>
    <w:rsid w:val="00AB66AB"/>
    <w:rsid w:val="00AC3A72"/>
    <w:rsid w:val="00AD4088"/>
    <w:rsid w:val="00AE36EA"/>
    <w:rsid w:val="00AF4B6C"/>
    <w:rsid w:val="00B127DF"/>
    <w:rsid w:val="00B13165"/>
    <w:rsid w:val="00B23D71"/>
    <w:rsid w:val="00B422FB"/>
    <w:rsid w:val="00B42F81"/>
    <w:rsid w:val="00B43EC4"/>
    <w:rsid w:val="00B54E22"/>
    <w:rsid w:val="00B6524B"/>
    <w:rsid w:val="00B65BEF"/>
    <w:rsid w:val="00B94D12"/>
    <w:rsid w:val="00BA054E"/>
    <w:rsid w:val="00BD1117"/>
    <w:rsid w:val="00BE239B"/>
    <w:rsid w:val="00BE29F1"/>
    <w:rsid w:val="00BE49BB"/>
    <w:rsid w:val="00BF00CE"/>
    <w:rsid w:val="00BF04F1"/>
    <w:rsid w:val="00BF559E"/>
    <w:rsid w:val="00BF69B3"/>
    <w:rsid w:val="00BF6F8C"/>
    <w:rsid w:val="00C03521"/>
    <w:rsid w:val="00C04B44"/>
    <w:rsid w:val="00C069A5"/>
    <w:rsid w:val="00C207F0"/>
    <w:rsid w:val="00C20924"/>
    <w:rsid w:val="00C24780"/>
    <w:rsid w:val="00C25AF9"/>
    <w:rsid w:val="00C2673E"/>
    <w:rsid w:val="00C319B4"/>
    <w:rsid w:val="00C32462"/>
    <w:rsid w:val="00C43445"/>
    <w:rsid w:val="00C437DD"/>
    <w:rsid w:val="00C44171"/>
    <w:rsid w:val="00C50684"/>
    <w:rsid w:val="00C731CF"/>
    <w:rsid w:val="00C82E92"/>
    <w:rsid w:val="00CA4622"/>
    <w:rsid w:val="00CA6723"/>
    <w:rsid w:val="00CB5CAB"/>
    <w:rsid w:val="00CB7AC1"/>
    <w:rsid w:val="00CC232A"/>
    <w:rsid w:val="00CD0F15"/>
    <w:rsid w:val="00CE5FB2"/>
    <w:rsid w:val="00CE7A2D"/>
    <w:rsid w:val="00CF7947"/>
    <w:rsid w:val="00CF7D02"/>
    <w:rsid w:val="00D05328"/>
    <w:rsid w:val="00D07547"/>
    <w:rsid w:val="00D10BF3"/>
    <w:rsid w:val="00D146A3"/>
    <w:rsid w:val="00D224D2"/>
    <w:rsid w:val="00D22E4D"/>
    <w:rsid w:val="00D268B9"/>
    <w:rsid w:val="00D3492A"/>
    <w:rsid w:val="00D413FA"/>
    <w:rsid w:val="00D4669A"/>
    <w:rsid w:val="00D52B04"/>
    <w:rsid w:val="00D55DD5"/>
    <w:rsid w:val="00D577B4"/>
    <w:rsid w:val="00D75DD1"/>
    <w:rsid w:val="00D80D20"/>
    <w:rsid w:val="00D94CAA"/>
    <w:rsid w:val="00D954F4"/>
    <w:rsid w:val="00DA2632"/>
    <w:rsid w:val="00DB4D5F"/>
    <w:rsid w:val="00DB6283"/>
    <w:rsid w:val="00DD4C87"/>
    <w:rsid w:val="00DD5FF2"/>
    <w:rsid w:val="00DE09DC"/>
    <w:rsid w:val="00DE158C"/>
    <w:rsid w:val="00DF7551"/>
    <w:rsid w:val="00E014DA"/>
    <w:rsid w:val="00E05A47"/>
    <w:rsid w:val="00E11494"/>
    <w:rsid w:val="00E24074"/>
    <w:rsid w:val="00E36352"/>
    <w:rsid w:val="00E41A5B"/>
    <w:rsid w:val="00E60370"/>
    <w:rsid w:val="00E60A80"/>
    <w:rsid w:val="00E81FBC"/>
    <w:rsid w:val="00EA6F1B"/>
    <w:rsid w:val="00EC6BC6"/>
    <w:rsid w:val="00EC7B11"/>
    <w:rsid w:val="00ED6D01"/>
    <w:rsid w:val="00EF07B3"/>
    <w:rsid w:val="00EF0BFE"/>
    <w:rsid w:val="00EF617B"/>
    <w:rsid w:val="00EF7EA6"/>
    <w:rsid w:val="00F122B2"/>
    <w:rsid w:val="00F151F4"/>
    <w:rsid w:val="00F16923"/>
    <w:rsid w:val="00F273EE"/>
    <w:rsid w:val="00F3739A"/>
    <w:rsid w:val="00F4248B"/>
    <w:rsid w:val="00F5170A"/>
    <w:rsid w:val="00F531D1"/>
    <w:rsid w:val="00F5323B"/>
    <w:rsid w:val="00FB1247"/>
    <w:rsid w:val="00FB3663"/>
    <w:rsid w:val="00FC55E3"/>
    <w:rsid w:val="00FD383F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43EA2"/>
  <w15:chartTrackingRefBased/>
  <w15:docId w15:val="{BE6C8FAC-9740-45C6-A00C-56B0E0B6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DD5FF2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F2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D5F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5FF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DD5FF2"/>
    <w:pPr>
      <w:ind w:left="91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D5FF2"/>
    <w:pPr>
      <w:ind w:left="107"/>
    </w:pPr>
  </w:style>
  <w:style w:type="table" w:styleId="TableGrid">
    <w:name w:val="Table Grid"/>
    <w:basedOn w:val="TableNormal"/>
    <w:uiPriority w:val="39"/>
    <w:rsid w:val="000C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0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0B1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F2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F27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80300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A6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antoshi-Rathour/publication/370690710_Why_Culturally_Relevant_Teaching_CRT_is_Need_of_the_Hour_in_Science_Classroom/links/645de917f43b8a29ba46e22e/Why-Culturally-Relevant-Teaching-CRT-is-Need-of-the-Hour-in-Science-Classroo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yanendrainfo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iprsearch.ipindia.gov.in/PatentSearch/PatentSearch/ViewApplicationStat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Santoshi-Rathour/publication/370690710_Why_Culturally_Relevant_Teaching_CRT_is_Need_of_the_Hour_in_Science_Classroom/links/645de917f43b8a29ba46e22e/Why-Culturally-Relevant-Teaching-CRT-is-Need-of-the-Hour-in-Science-Classro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gyanendra</dc:creator>
  <cp:keywords/>
  <dc:description/>
  <cp:lastModifiedBy>IUD</cp:lastModifiedBy>
  <cp:revision>3</cp:revision>
  <dcterms:created xsi:type="dcterms:W3CDTF">2024-07-02T19:31:00Z</dcterms:created>
  <dcterms:modified xsi:type="dcterms:W3CDTF">2024-07-08T10:24:00Z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2209ca9ee6c7aaa7f69b3ad65be951acc2eb39ee9d8b52cb968ed900669c5761</vt:lpwstr>
  </property>
</Properties>
</file>